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BF" w:rsidRDefault="00016FA5" w:rsidP="002276BF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12046">
        <w:rPr>
          <w:rFonts w:ascii="Times New Roman" w:hAnsi="Times New Roman" w:cs="Times New Roman"/>
          <w:sz w:val="28"/>
          <w:szCs w:val="28"/>
        </w:rPr>
        <w:t>РАССМОТРЕНО</w:t>
      </w:r>
      <w:r w:rsidR="002276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6BF">
        <w:rPr>
          <w:rFonts w:ascii="Times New Roman" w:hAnsi="Times New Roman" w:cs="Times New Roman"/>
          <w:sz w:val="28"/>
          <w:szCs w:val="28"/>
        </w:rPr>
        <w:t xml:space="preserve"> на         </w:t>
      </w:r>
      <w:r w:rsidR="004254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204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1204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276B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276BF" w:rsidRDefault="00016FA5" w:rsidP="002276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засед</w:t>
      </w:r>
      <w:r w:rsidR="003204CC">
        <w:rPr>
          <w:rFonts w:ascii="Times New Roman" w:hAnsi="Times New Roman" w:cs="Times New Roman"/>
          <w:sz w:val="28"/>
          <w:szCs w:val="28"/>
        </w:rPr>
        <w:t>ании</w:t>
      </w:r>
      <w:proofErr w:type="gramEnd"/>
      <w:r w:rsidR="003204CC">
        <w:rPr>
          <w:rFonts w:ascii="Times New Roman" w:hAnsi="Times New Roman" w:cs="Times New Roman"/>
          <w:sz w:val="28"/>
          <w:szCs w:val="28"/>
        </w:rPr>
        <w:t xml:space="preserve"> Общего с</w:t>
      </w:r>
      <w:r w:rsidR="00425429">
        <w:rPr>
          <w:rFonts w:ascii="Times New Roman" w:hAnsi="Times New Roman" w:cs="Times New Roman"/>
          <w:sz w:val="28"/>
          <w:szCs w:val="28"/>
        </w:rPr>
        <w:t xml:space="preserve">обрания  </w:t>
      </w:r>
      <w:r w:rsidR="0001204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276BF">
        <w:rPr>
          <w:rFonts w:ascii="Times New Roman" w:hAnsi="Times New Roman" w:cs="Times New Roman"/>
          <w:sz w:val="28"/>
          <w:szCs w:val="28"/>
        </w:rPr>
        <w:t>Дире</w:t>
      </w:r>
      <w:r w:rsidR="00012046">
        <w:rPr>
          <w:rFonts w:ascii="Times New Roman" w:hAnsi="Times New Roman" w:cs="Times New Roman"/>
          <w:sz w:val="28"/>
          <w:szCs w:val="28"/>
        </w:rPr>
        <w:t>ктор МБОУ ДОД ЦРТДиЮ 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04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276BF">
        <w:rPr>
          <w:rFonts w:ascii="Times New Roman" w:hAnsi="Times New Roman" w:cs="Times New Roman"/>
          <w:sz w:val="28"/>
          <w:szCs w:val="28"/>
        </w:rPr>
        <w:t>«Левобережный»</w:t>
      </w:r>
    </w:p>
    <w:p w:rsidR="0088273E" w:rsidRDefault="002276BF" w:rsidP="002276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150">
        <w:rPr>
          <w:rFonts w:ascii="Times New Roman" w:hAnsi="Times New Roman" w:cs="Times New Roman"/>
          <w:sz w:val="28"/>
          <w:szCs w:val="28"/>
        </w:rPr>
        <w:t>Протокол № 1 от 31.08.12г.</w:t>
      </w:r>
      <w:bookmarkStart w:id="0" w:name="_GoBack"/>
      <w:bookmarkEnd w:id="0"/>
      <w:r w:rsidR="00171BF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8273E">
        <w:rPr>
          <w:rFonts w:ascii="Times New Roman" w:hAnsi="Times New Roman" w:cs="Times New Roman"/>
          <w:sz w:val="28"/>
          <w:szCs w:val="28"/>
        </w:rPr>
        <w:t xml:space="preserve">  ___ ________________</w:t>
      </w:r>
    </w:p>
    <w:p w:rsidR="002276BF" w:rsidRDefault="002276BF" w:rsidP="002276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7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 Т.В.Ханеня</w:t>
      </w:r>
    </w:p>
    <w:p w:rsidR="002276BF" w:rsidRDefault="002276BF" w:rsidP="00D51C7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276BF" w:rsidRDefault="002276BF" w:rsidP="002276BF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F6165" w:rsidRPr="002276BF" w:rsidRDefault="009F6165" w:rsidP="002276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276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</w:t>
      </w:r>
      <w:r w:rsidR="002276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оложение о</w:t>
      </w:r>
      <w:r w:rsidR="00DE56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</w:t>
      </w:r>
      <w:r w:rsidR="002276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опечительском совете</w:t>
      </w:r>
    </w:p>
    <w:p w:rsidR="002276BF" w:rsidRPr="002276BF" w:rsidRDefault="002276BF" w:rsidP="002276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276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МБОУ ДОД ЦРТДиЮ «Левобережный» г. Липецка</w:t>
      </w:r>
    </w:p>
    <w:p w:rsidR="009F6165" w:rsidRPr="009F6165" w:rsidRDefault="009F6165" w:rsidP="00D51C7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21A1F" w:rsidRDefault="009F6165" w:rsidP="00B57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ОБЩИЕ ПОЛОЖЕНИЯ</w:t>
      </w: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      </w:t>
      </w:r>
      <w:r w:rsidRPr="00D51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D507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1.1. Попечительский совет муниципального бюджетного образовательного </w:t>
      </w:r>
      <w:proofErr w:type="gramStart"/>
      <w:r w:rsidR="00D507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учреждения дополнительного образования детей Центра развития творчества детей</w:t>
      </w:r>
      <w:proofErr w:type="gramEnd"/>
      <w:r w:rsidR="00D507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юношества «Левобережный» (далее –</w:t>
      </w:r>
      <w:r w:rsidR="00DE56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D507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опечительский совет</w:t>
      </w:r>
      <w:r w:rsidR="00B51B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создаётся в целях развития государственно-общественных форм управления в сфере образования, </w:t>
      </w:r>
      <w:r w:rsidR="000B1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дополнительного привлечения финансовых, материальных и иных ресурсов для обеспечения развития образовательной деятельности в Центре.</w:t>
      </w:r>
    </w:p>
    <w:p w:rsidR="00621A1F" w:rsidRDefault="00621A1F" w:rsidP="00D507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165" w:rsidRDefault="00621A1F" w:rsidP="00621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1.2.</w:t>
      </w:r>
      <w:r w:rsidR="00B51B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Попечительский совет </w:t>
      </w:r>
      <w:r w:rsidR="00E03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без статуса юридического лица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Уставо</w:t>
      </w:r>
      <w:r w:rsidR="000B1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 Центра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органом самоуправления.</w:t>
      </w:r>
    </w:p>
    <w:p w:rsidR="00621A1F" w:rsidRDefault="00621A1F" w:rsidP="00621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1A1F" w:rsidRDefault="00621A1F" w:rsidP="00621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1.3. </w:t>
      </w:r>
      <w:r w:rsidR="008821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компетенции П</w:t>
      </w:r>
      <w:r w:rsidR="00AE56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относятся вопросы определения направления, форм, размеров и порядка использования внебюджетных средств ЦРТДиЮ «Левобережный».</w:t>
      </w:r>
    </w:p>
    <w:p w:rsidR="00AE56B9" w:rsidRDefault="00AE56B9" w:rsidP="00621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6B9" w:rsidRDefault="00AE56B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1.4. Данное положение разработано </w:t>
      </w: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Постановлением Правительства РФ от 10 декабря 1999 г. N 1379 "Об утве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рждении Примерного положения о П</w:t>
      </w: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опечительском совете общеобразовательного учреждения", Закона Российской Федерации "Об образовании", Уст</w:t>
      </w:r>
      <w:r w:rsidR="00033E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ава Центра</w:t>
      </w: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E1E54" w:rsidRDefault="00DE1E5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E1E54" w:rsidRPr="009F6165" w:rsidRDefault="00DE1E5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1.5 Совет в своей деятельности руководствуется Конституцией РФ, Федеральными </w:t>
      </w:r>
      <w:r w:rsidR="00F22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Законами, указами Президента РФ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22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постановлениями Правительства РФ, нормативными правовыми актами органов управления различного уровня, нормами настоящего положения</w:t>
      </w:r>
      <w:r w:rsidR="00957C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Устава Центра.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05469" w:rsidRDefault="00B0546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5469" w:rsidRDefault="00B5719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ОСНОВНЫЕ НАПРАВЛЕНИЯ ДЕЯТЕЛЬНОСТИ ПОПЕЧИТЕЛЬСКОГО СОВЕТА</w:t>
      </w:r>
    </w:p>
    <w:p w:rsidR="00B57194" w:rsidRDefault="00B5719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57194" w:rsidRDefault="00B5719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2.1. Основными направлениями деятельности 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являются:</w:t>
      </w:r>
    </w:p>
    <w:p w:rsidR="00921A64" w:rsidRDefault="00921A6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="00BF1A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 финансово-хозяйственной деятельности Центра в части целевого использования финансовых средств, предоставленных Попечительским советом для развития материально-технической базы Центра;</w:t>
      </w:r>
    </w:p>
    <w:p w:rsidR="00BF1A4A" w:rsidRDefault="00BF1A4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участие в разработке программы развития Центра;</w:t>
      </w:r>
    </w:p>
    <w:p w:rsidR="001A2453" w:rsidRDefault="001A245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заслушивание отчёта о реализации программы развития Центра с целью определения более эффективного вложения финансовых средств из фонда Центра;</w:t>
      </w:r>
    </w:p>
    <w:p w:rsidR="00B57194" w:rsidRDefault="00B5719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разработка и экспертиза концепций, программ, перспективных планов по вопросам совершенствования материально-технического обеспечения образовательного процесса;</w:t>
      </w:r>
    </w:p>
    <w:p w:rsidR="005267EB" w:rsidRDefault="005267E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заслушивание и утверждение итогового публичного отчёта о деятельности Центра за прошедший учебный год;</w:t>
      </w:r>
    </w:p>
    <w:p w:rsidR="00B57194" w:rsidRDefault="00B5719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2235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фонда поддержки и развития Центра;</w:t>
      </w:r>
    </w:p>
    <w:p w:rsidR="002235CF" w:rsidRDefault="002235CF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BE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содействие развитию и укреплению материально-технической базы Центра, благоустройству его помещений и территории</w:t>
      </w:r>
      <w:r w:rsidR="00832C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3204CC" w:rsidRDefault="003204CC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контроля</w:t>
      </w:r>
      <w:r w:rsidR="009C34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</w:t>
      </w:r>
      <w:proofErr w:type="gramEnd"/>
      <w:r w:rsidR="009C34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соблюдением безопасных и здоровьесберегающих условий образовательной деятельности обучающихся в Центре;</w:t>
      </w:r>
    </w:p>
    <w:p w:rsidR="00832C9C" w:rsidRDefault="00832C9C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2305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поддержка </w:t>
      </w:r>
      <w:proofErr w:type="gramStart"/>
      <w:r w:rsidR="002305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одарённых</w:t>
      </w:r>
      <w:proofErr w:type="gramEnd"/>
      <w:r w:rsidR="002305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обучающихся;</w:t>
      </w:r>
    </w:p>
    <w:p w:rsidR="00230545" w:rsidRDefault="00230545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5E0C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оказание помощи </w:t>
      </w:r>
      <w:proofErr w:type="gramStart"/>
      <w:r w:rsidR="005E0C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обучающимся</w:t>
      </w:r>
      <w:proofErr w:type="gramEnd"/>
      <w:r w:rsidR="005E0C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малообеспеченных семей и обучающимся-сиротам;</w:t>
      </w:r>
    </w:p>
    <w:p w:rsidR="005E0CD7" w:rsidRDefault="005E0CD7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0707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содействие организации конкурсов, соревнований и других массовых мероприятий в Центре;</w:t>
      </w:r>
    </w:p>
    <w:p w:rsidR="0007072E" w:rsidRDefault="0007072E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содействие организации и улучшению условий труда педагогических и других работников Центра;</w:t>
      </w:r>
    </w:p>
    <w:p w:rsidR="00541800" w:rsidRDefault="00FA5917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E5B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выступления в средствах массовой информации для разъяснения деятельности Попечительского совета, для информирования общественности о финансовой поддержки Центра;</w:t>
      </w:r>
      <w:proofErr w:type="gramEnd"/>
    </w:p>
    <w:p w:rsidR="0007072E" w:rsidRDefault="0007072E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1A24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решение  других вопросов, отнесённых</w:t>
      </w:r>
      <w:r w:rsidR="00571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компетенции</w:t>
      </w:r>
      <w:r w:rsidR="005C47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Попечительского совета</w:t>
      </w:r>
      <w:r w:rsidR="00E31D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Центра.</w:t>
      </w: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ПОЛНОМОЧИЯ ПОПЕЧИТЕЛЬСКОГО СОВЕТА</w:t>
      </w: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3.1.  Попечительскому совету для осуществления возложенных на него задач предоставлено право:</w:t>
      </w: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создавать рабочие органы: президиум и секретариат;</w:t>
      </w: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создавать комиссии, экспертные и рабочие группы;</w:t>
      </w:r>
    </w:p>
    <w:p w:rsidR="004E2BCA" w:rsidRDefault="004E2BC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привлекать к работе</w:t>
      </w:r>
      <w:r w:rsidR="00B457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2C7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общественных деятелей и других лиц, компетентных в вопросах образования</w:t>
      </w:r>
      <w:r w:rsidR="00D06A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D06A88" w:rsidRDefault="00D06A8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организовывать разъяснительную работу среди родителей (законных представителей) и населения с целью привлечения дополнительных финансовых и иных ресурсов, необходимых для обеспечения и развития Центра.</w:t>
      </w:r>
    </w:p>
    <w:p w:rsidR="008D7270" w:rsidRDefault="008D727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D7270" w:rsidRDefault="00B4572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К компетенции П</w:t>
      </w:r>
      <w:r w:rsidR="008D72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относится:</w:t>
      </w:r>
    </w:p>
    <w:p w:rsidR="001E41BF" w:rsidRDefault="001E41BF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содействие привлечению внебюджетных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обеспечения деятельности и развития Центра;</w:t>
      </w:r>
    </w:p>
    <w:p w:rsidR="008D7270" w:rsidRDefault="008D727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целевым использованием внебюджетных средств администрацией Центра;</w:t>
      </w:r>
    </w:p>
    <w:p w:rsidR="008D7270" w:rsidRDefault="008D727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2B46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внесение на рассмотрение Педагогического совета Центра предложений по оказанию дополнительных, в том числе платных образовательных услуг;</w:t>
      </w:r>
    </w:p>
    <w:p w:rsidR="00FD08E8" w:rsidRDefault="00FD08E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участие в разработке программы развития Центра;</w:t>
      </w:r>
    </w:p>
    <w:p w:rsidR="002B46EB" w:rsidRDefault="002B46E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F85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заслушивание отчётов о работе руководителя Центра, а при необходимости, его заместителей о ведении хозяйственно-финансовой деятельности;</w:t>
      </w:r>
    </w:p>
    <w:p w:rsidR="00301841" w:rsidRDefault="00E206A1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внесение на рассмотрение У</w:t>
      </w:r>
      <w:r w:rsidR="00F85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чредителя предложений по совершенствованию нормативно-правовой базы деятельности</w:t>
      </w:r>
      <w:r w:rsidR="001E4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городской системы образования.</w:t>
      </w:r>
    </w:p>
    <w:p w:rsidR="00301841" w:rsidRDefault="00301841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01841" w:rsidRDefault="00301841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ПОРЯДОК СОЗДАНИЯ ПОПЕЧИТЕЛЬСКОГО СОВЕТА</w:t>
      </w:r>
    </w:p>
    <w:p w:rsidR="00301841" w:rsidRDefault="00301841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85DD0" w:rsidRDefault="00B7479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4.1. 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</w:t>
      </w:r>
      <w:r w:rsidR="006B7C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могут входить представители органов местного самоуправления, представитель трудового коллектива Центра</w:t>
      </w:r>
      <w:r w:rsidR="00C811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участники образовательного процесса, </w:t>
      </w:r>
      <w:r w:rsidR="006938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юридические лица, в том числе коммерческие и некоммерческие организации, иные лица, заинтересованные в совершенствовании деятельности Центра.</w:t>
      </w:r>
    </w:p>
    <w:p w:rsidR="00BD00C8" w:rsidRDefault="00BD00C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359C0" w:rsidRDefault="00BD00C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4.2. </w:t>
      </w:r>
      <w:r w:rsidR="004359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Предложения по персональному составу Попечительского совета могут вноситься администрацией Центра и (или) представителями общественности и другими заинтересованными лицами и организациями.</w:t>
      </w:r>
    </w:p>
    <w:p w:rsidR="00B876C7" w:rsidRDefault="003A329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Кандидатуры в состав Попечительского совета вправе выдвигать: Общее собрание трудового коллектива Центра, законные представители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706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общественность (в том числе благотворители)</w:t>
      </w:r>
      <w:r w:rsidR="00BD0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87AAA" w:rsidRDefault="00387AA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87AAA" w:rsidRPr="00E465B3" w:rsidRDefault="00B7479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</w:t>
      </w:r>
      <w:r w:rsidR="00387AAA" w:rsidRPr="00E4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EF320C" w:rsidRPr="00E4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Состав </w:t>
      </w:r>
      <w:r w:rsidR="005A0B19" w:rsidRPr="00E4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количество </w:t>
      </w:r>
      <w:r w:rsidR="00186236" w:rsidRPr="00E4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членов П</w:t>
      </w:r>
      <w:r w:rsidR="00EF320C" w:rsidRPr="00E4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совета, как органа самоуправления Центра, утверждается приказом директора Центра.</w:t>
      </w:r>
    </w:p>
    <w:p w:rsidR="00351DE3" w:rsidRDefault="00351DE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4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Членство в Попечительском совете</w:t>
      </w:r>
      <w:r w:rsidR="000A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прекращается:</w:t>
      </w:r>
    </w:p>
    <w:p w:rsidR="000A45C2" w:rsidRDefault="000A45C2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 письменному заявлению члена Попечительского совета</w:t>
      </w:r>
      <w:r w:rsidR="003C65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3C6572" w:rsidRPr="00E465B3" w:rsidRDefault="003C6572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 решению общего собрания членов Попечительского совета вследствие уклонения</w:t>
      </w:r>
      <w:r w:rsidR="003E2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члена Попечительского совета от участия в его деятельности или в случае несоблюдения требований Положения о Попечительском совете Центра.</w:t>
      </w:r>
    </w:p>
    <w:p w:rsidR="00EF320C" w:rsidRDefault="00EF320C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F320C" w:rsidRDefault="00B7479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</w:t>
      </w:r>
      <w:r w:rsidR="00EF3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Работой П</w:t>
      </w:r>
      <w:r w:rsidR="005A0B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руководит председатель, а в его отсутствие – заместитель предсе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дателя. Протокольные документы П</w:t>
      </w:r>
      <w:r w:rsidR="005A0B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оформляются его секретарём.</w:t>
      </w:r>
    </w:p>
    <w:p w:rsidR="00D773AE" w:rsidRDefault="00D773AE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B19" w:rsidRDefault="005A0B1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D73F7" w:rsidRDefault="00B7479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</w:t>
      </w:r>
      <w:r w:rsidR="005A0B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Председатель П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избирается квалифицирова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нным большинством на заседании П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из</w:t>
      </w:r>
      <w:r w:rsidR="00C308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состава его членов и утверждается приказом директора Центра.</w:t>
      </w:r>
      <w:r w:rsidR="00FD73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98247C" w:rsidRDefault="0098247C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Председатель организует работу </w:t>
      </w:r>
      <w:r w:rsidR="006249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Попечительского совета, ведёт заседание, вносит на рассмотрение Попечительского совета предложения о планах его работы, времени заседания.</w:t>
      </w:r>
    </w:p>
    <w:p w:rsidR="008C00DA" w:rsidRDefault="00FD73F7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представлению </w:t>
      </w:r>
      <w:r w:rsidR="00F12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председателя Попечительского совета из числа членов Попечительского совета избирается заместитель председателя Попечительского совета.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A0B19" w:rsidRDefault="00186236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Секретарь П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назначается председателем из состава его членов.</w:t>
      </w:r>
      <w:r w:rsidR="008C00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его обязанности входит организация и ведение протоколов заседаний, осуществление работы по формированию текущей документации, подготовка отчётов о работе Попечительского совета за год и предложений по плану и графику работы на следующий год.</w:t>
      </w:r>
    </w:p>
    <w:p w:rsidR="002E0A14" w:rsidRDefault="002E0A1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E0A14" w:rsidRDefault="00B7479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Срок полномочий председателя</w:t>
      </w:r>
      <w:r w:rsidR="00D773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заместителя председателя 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секретаря определяются членами П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совета, но не менее чем на один год.</w:t>
      </w:r>
    </w:p>
    <w:p w:rsidR="002E0A14" w:rsidRDefault="002E0A1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E0A14" w:rsidRDefault="00B7479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4.6</w:t>
      </w:r>
      <w:r w:rsidR="0018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Осуществление членами П</w:t>
      </w:r>
      <w:r w:rsidR="002E0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своих функций производится</w:t>
      </w:r>
      <w:r w:rsidR="008B3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безвозмездной основе и без отрыва от основной деятельности.</w:t>
      </w:r>
    </w:p>
    <w:p w:rsidR="001E4C15" w:rsidRDefault="001E4C15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E4C15" w:rsidRDefault="001E4C15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ПОРЯДОК РАБОТЫ ПОПЕЧИТЕЛЬСКОГО СОВЕТА</w:t>
      </w:r>
    </w:p>
    <w:p w:rsidR="001E4C15" w:rsidRDefault="001E4C15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E4C15" w:rsidRDefault="00781A1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5.1. Работа П</w:t>
      </w:r>
      <w:r w:rsidR="001E4C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ведётся в соответствии с принятым планом.</w:t>
      </w:r>
    </w:p>
    <w:p w:rsidR="005D0CBB" w:rsidRDefault="005D0CB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D0CBB" w:rsidRDefault="00781A1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5.2. Заседания П</w:t>
      </w:r>
      <w:r w:rsidR="005D0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проводятся по мере необходимости</w:t>
      </w:r>
      <w:r w:rsidR="008173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но не реже двух раз в год.</w:t>
      </w:r>
    </w:p>
    <w:p w:rsidR="001B18BA" w:rsidRDefault="001B18BA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B18BA" w:rsidRDefault="005D0CB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5.3</w:t>
      </w:r>
      <w:r w:rsidR="00781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Заседания П</w:t>
      </w:r>
      <w:r w:rsidR="001B1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опечительского совета </w:t>
      </w:r>
      <w:r w:rsidR="009B1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являются правомочными, если в нём участвует не менее </w:t>
      </w:r>
      <w:r w:rsidR="007919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двух третей его членов.</w:t>
      </w:r>
    </w:p>
    <w:p w:rsidR="0079196B" w:rsidRDefault="0079196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166F2" w:rsidRDefault="005D0CB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5.4</w:t>
      </w:r>
      <w:r w:rsidR="00516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Решение</w:t>
      </w:r>
      <w:r w:rsidR="00781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7919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</w:t>
      </w:r>
      <w:r w:rsidR="00516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считается принятым, если за него проголосовало квалифицированное большинство от всего состава его членов.</w:t>
      </w:r>
    </w:p>
    <w:p w:rsidR="005166F2" w:rsidRDefault="005166F2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9196B" w:rsidRDefault="005D0CB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5.5</w:t>
      </w:r>
      <w:r w:rsidR="00781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Решения П</w:t>
      </w:r>
      <w:r w:rsidR="00516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</w:t>
      </w:r>
      <w:r w:rsidR="007919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16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оформляются протоколом, который подписывается его председателем и секретарём.</w:t>
      </w:r>
    </w:p>
    <w:p w:rsidR="005166F2" w:rsidRDefault="005166F2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27336" w:rsidRDefault="005D0CB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5.6</w:t>
      </w:r>
      <w:r w:rsidR="006273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81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Решения П</w:t>
      </w:r>
      <w:r w:rsidR="00B70A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совета, принятые в пределах его полномочий, доводятся до све</w:t>
      </w:r>
      <w:r w:rsidR="002463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дения вс</w:t>
      </w:r>
      <w:r w:rsidR="00F36A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ех заинтересованных лиц в течен</w:t>
      </w:r>
      <w:r w:rsidR="002463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36A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2463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10 дней.</w:t>
      </w:r>
    </w:p>
    <w:p w:rsidR="00246396" w:rsidRDefault="00246396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46396" w:rsidRDefault="00246396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5.7. Документы </w:t>
      </w:r>
      <w:r w:rsidR="009376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Попечительского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совета хранятся в течение</w:t>
      </w:r>
      <w:r w:rsidR="00F36A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трёх лет и предаются в архив вместе с документами Центра.</w:t>
      </w:r>
    </w:p>
    <w:p w:rsidR="00B70ADB" w:rsidRDefault="00B70ADB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70ADB" w:rsidRDefault="00246396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5.8</w:t>
      </w:r>
      <w:r w:rsidR="00B70A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781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Решения П</w:t>
      </w:r>
      <w:r w:rsidR="001E3E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не проводятся Центром в жизнь в случае, если они противоречат</w:t>
      </w:r>
      <w:r w:rsidR="007F31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действующему законодательству.</w:t>
      </w:r>
    </w:p>
    <w:p w:rsidR="007F317C" w:rsidRDefault="007F317C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F317C" w:rsidRDefault="00246396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5.9</w:t>
      </w:r>
      <w:r w:rsidR="007F31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 В слу</w:t>
      </w:r>
      <w:r w:rsidR="00781A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чае необходимости председатель П</w:t>
      </w:r>
      <w:r w:rsidR="007F31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имеет право назначить внеочередное заседание.</w:t>
      </w:r>
    </w:p>
    <w:p w:rsidR="002E2403" w:rsidRDefault="002E240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64EED" w:rsidRDefault="002D268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РЕВИЗИОННАЯ КОМИССИЯ</w:t>
      </w:r>
    </w:p>
    <w:p w:rsidR="002D2683" w:rsidRDefault="002D268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D2683" w:rsidRDefault="002D268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Ревизионная комиссия – орган, осуществляющий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законностью и эффективностью использования средств, за финансово-хозяйственной деятельностью попечительск</w:t>
      </w:r>
      <w:r w:rsidR="00FE41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 совета, выполнением нас</w:t>
      </w:r>
      <w:r w:rsidR="00266A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FE41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оящего Положения.</w:t>
      </w:r>
    </w:p>
    <w:p w:rsidR="00EB5E89" w:rsidRDefault="00EB5E8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B5E89" w:rsidRDefault="00EB5E8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6.2. Ревизионная комис</w:t>
      </w:r>
      <w:r w:rsidR="00BD0D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сия избирается общим собранием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</w:t>
      </w:r>
      <w:r w:rsidR="00C308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ечительского совета сроком  на 1 год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37820" w:rsidRDefault="0003782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37820" w:rsidRDefault="0003782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6.3. Члены ревизионной комиссии не мо</w:t>
      </w:r>
      <w:r w:rsidR="00823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гут входить в состав правления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совета.</w:t>
      </w:r>
    </w:p>
    <w:p w:rsidR="00037820" w:rsidRDefault="0003782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37820" w:rsidRDefault="0003782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6.4. Ревизионная комиссия по итогам своих проверок</w:t>
      </w:r>
      <w:r w:rsidR="00823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представляет отчёты правлению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</w:t>
      </w:r>
      <w:r w:rsidR="008F32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совета и годовое заключение – 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бщему собранию работников Центра.</w:t>
      </w:r>
    </w:p>
    <w:p w:rsidR="00502458" w:rsidRDefault="0050245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02458" w:rsidRDefault="0050245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ЛИ</w:t>
      </w:r>
      <w:r w:rsidR="00E761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КВИДАЦИ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И РЕОРГАНИЗАЦИЯ ПОПЕЧИТЕЛЬСКОГО СОВЕТА</w:t>
      </w:r>
    </w:p>
    <w:p w:rsidR="00502458" w:rsidRDefault="0050245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02458" w:rsidRDefault="00502458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7.1. </w:t>
      </w:r>
      <w:r w:rsidR="00823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Ликвидация и реорганизация П</w:t>
      </w:r>
      <w:r w:rsidR="00B57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 может производит</w:t>
      </w:r>
      <w:r w:rsidR="00823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ься по решению общего собрания П</w:t>
      </w:r>
      <w:r w:rsidR="00B57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совета, а также по решению суда.</w:t>
      </w:r>
    </w:p>
    <w:p w:rsidR="00B57924" w:rsidRDefault="00B57924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57924" w:rsidRDefault="008235A5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7.2. При ликвидации П</w:t>
      </w:r>
      <w:r w:rsidR="00B57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опечительского совета</w:t>
      </w:r>
      <w:r w:rsidR="00592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общее собрание создаёт ликвидационную комиссию, которая производит ликвидацию в порядке, установленном законом. </w:t>
      </w:r>
    </w:p>
    <w:p w:rsidR="002D2683" w:rsidRDefault="002D268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D2683" w:rsidRDefault="002D2683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85DD0" w:rsidRDefault="00F85DD0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6B9" w:rsidRPr="009F6165" w:rsidRDefault="00AE56B9" w:rsidP="00B05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AE56B9" w:rsidRPr="009F6165" w:rsidRDefault="00AE56B9" w:rsidP="00621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165" w:rsidRPr="009F6165" w:rsidRDefault="009F6165" w:rsidP="00D507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1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5E1D87" w:rsidRPr="00D51C76" w:rsidRDefault="005E1D87" w:rsidP="00D51C7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1D87" w:rsidRPr="00D5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4C"/>
    <w:rsid w:val="00012046"/>
    <w:rsid w:val="00016FA5"/>
    <w:rsid w:val="00033EF6"/>
    <w:rsid w:val="00037820"/>
    <w:rsid w:val="000444D6"/>
    <w:rsid w:val="0007072E"/>
    <w:rsid w:val="000A45C2"/>
    <w:rsid w:val="000B1EDF"/>
    <w:rsid w:val="00171BFB"/>
    <w:rsid w:val="00176AC3"/>
    <w:rsid w:val="00186236"/>
    <w:rsid w:val="001A2453"/>
    <w:rsid w:val="001B18BA"/>
    <w:rsid w:val="001E3E25"/>
    <w:rsid w:val="001E41BF"/>
    <w:rsid w:val="001E4C15"/>
    <w:rsid w:val="001E5BD8"/>
    <w:rsid w:val="00211582"/>
    <w:rsid w:val="002235CF"/>
    <w:rsid w:val="002276BF"/>
    <w:rsid w:val="00230545"/>
    <w:rsid w:val="00246396"/>
    <w:rsid w:val="00266AB8"/>
    <w:rsid w:val="002A3EC1"/>
    <w:rsid w:val="002B46EB"/>
    <w:rsid w:val="002C769B"/>
    <w:rsid w:val="002D2683"/>
    <w:rsid w:val="002E0A14"/>
    <w:rsid w:val="002E2403"/>
    <w:rsid w:val="00301841"/>
    <w:rsid w:val="003204CC"/>
    <w:rsid w:val="00351DE3"/>
    <w:rsid w:val="00363FE2"/>
    <w:rsid w:val="00387AAA"/>
    <w:rsid w:val="003A3299"/>
    <w:rsid w:val="003C6572"/>
    <w:rsid w:val="003E2C36"/>
    <w:rsid w:val="00425429"/>
    <w:rsid w:val="004359C0"/>
    <w:rsid w:val="004B5AE0"/>
    <w:rsid w:val="004E2BCA"/>
    <w:rsid w:val="00502458"/>
    <w:rsid w:val="005166F2"/>
    <w:rsid w:val="005267EB"/>
    <w:rsid w:val="00541800"/>
    <w:rsid w:val="00561841"/>
    <w:rsid w:val="0057105F"/>
    <w:rsid w:val="00577CCE"/>
    <w:rsid w:val="00592B5E"/>
    <w:rsid w:val="005A0B19"/>
    <w:rsid w:val="005C4761"/>
    <w:rsid w:val="005D0CBB"/>
    <w:rsid w:val="005E0CD7"/>
    <w:rsid w:val="005E1D87"/>
    <w:rsid w:val="00615231"/>
    <w:rsid w:val="00621A1F"/>
    <w:rsid w:val="00624990"/>
    <w:rsid w:val="00627336"/>
    <w:rsid w:val="00646095"/>
    <w:rsid w:val="006938D8"/>
    <w:rsid w:val="006B7C69"/>
    <w:rsid w:val="006E69F4"/>
    <w:rsid w:val="007054F5"/>
    <w:rsid w:val="0070609D"/>
    <w:rsid w:val="00781A14"/>
    <w:rsid w:val="007865A0"/>
    <w:rsid w:val="0079196B"/>
    <w:rsid w:val="007F317C"/>
    <w:rsid w:val="008173DD"/>
    <w:rsid w:val="008235A5"/>
    <w:rsid w:val="00832C9C"/>
    <w:rsid w:val="00864084"/>
    <w:rsid w:val="00882146"/>
    <w:rsid w:val="0088273E"/>
    <w:rsid w:val="0089714A"/>
    <w:rsid w:val="008A6803"/>
    <w:rsid w:val="008B3433"/>
    <w:rsid w:val="008C00DA"/>
    <w:rsid w:val="008D7270"/>
    <w:rsid w:val="008F3254"/>
    <w:rsid w:val="008F5CC5"/>
    <w:rsid w:val="008F7E07"/>
    <w:rsid w:val="00921A64"/>
    <w:rsid w:val="0093762F"/>
    <w:rsid w:val="00957C25"/>
    <w:rsid w:val="00964EED"/>
    <w:rsid w:val="0098247C"/>
    <w:rsid w:val="009B1BC8"/>
    <w:rsid w:val="009C34A4"/>
    <w:rsid w:val="009F6165"/>
    <w:rsid w:val="00AE56B9"/>
    <w:rsid w:val="00B05469"/>
    <w:rsid w:val="00B45720"/>
    <w:rsid w:val="00B51B04"/>
    <w:rsid w:val="00B54CC3"/>
    <w:rsid w:val="00B57194"/>
    <w:rsid w:val="00B57924"/>
    <w:rsid w:val="00B70ADB"/>
    <w:rsid w:val="00B74798"/>
    <w:rsid w:val="00B876C7"/>
    <w:rsid w:val="00BD00C8"/>
    <w:rsid w:val="00BD0D07"/>
    <w:rsid w:val="00BE07BB"/>
    <w:rsid w:val="00BF1A4A"/>
    <w:rsid w:val="00C308A2"/>
    <w:rsid w:val="00C81151"/>
    <w:rsid w:val="00D06A88"/>
    <w:rsid w:val="00D5072D"/>
    <w:rsid w:val="00D51C76"/>
    <w:rsid w:val="00D773AE"/>
    <w:rsid w:val="00DE1E54"/>
    <w:rsid w:val="00DE561A"/>
    <w:rsid w:val="00E03213"/>
    <w:rsid w:val="00E03A00"/>
    <w:rsid w:val="00E206A1"/>
    <w:rsid w:val="00E31D7D"/>
    <w:rsid w:val="00E465B3"/>
    <w:rsid w:val="00E761D7"/>
    <w:rsid w:val="00EA0150"/>
    <w:rsid w:val="00EB5E89"/>
    <w:rsid w:val="00EF320C"/>
    <w:rsid w:val="00F1267A"/>
    <w:rsid w:val="00F22319"/>
    <w:rsid w:val="00F36A82"/>
    <w:rsid w:val="00F42C5D"/>
    <w:rsid w:val="00F74CB4"/>
    <w:rsid w:val="00F85A7F"/>
    <w:rsid w:val="00F85DD0"/>
    <w:rsid w:val="00FA5917"/>
    <w:rsid w:val="00FB394C"/>
    <w:rsid w:val="00FD08E8"/>
    <w:rsid w:val="00FD73F7"/>
    <w:rsid w:val="00FE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6165"/>
  </w:style>
  <w:style w:type="character" w:styleId="a4">
    <w:name w:val="Hyperlink"/>
    <w:basedOn w:val="a0"/>
    <w:uiPriority w:val="99"/>
    <w:semiHidden/>
    <w:unhideWhenUsed/>
    <w:rsid w:val="009F61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6165"/>
  </w:style>
  <w:style w:type="character" w:styleId="a4">
    <w:name w:val="Hyperlink"/>
    <w:basedOn w:val="a0"/>
    <w:uiPriority w:val="99"/>
    <w:semiHidden/>
    <w:unhideWhenUsed/>
    <w:rsid w:val="009F6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Зверинцева</dc:creator>
  <cp:keywords/>
  <dc:description/>
  <cp:lastModifiedBy>Зверинцева</cp:lastModifiedBy>
  <cp:revision>114</cp:revision>
  <dcterms:created xsi:type="dcterms:W3CDTF">2012-09-10T07:42:00Z</dcterms:created>
  <dcterms:modified xsi:type="dcterms:W3CDTF">2012-10-17T05:45:00Z</dcterms:modified>
</cp:coreProperties>
</file>