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17" w:rsidRDefault="00CB6696" w:rsidP="00DF5B9E">
      <w:pPr>
        <w:widowControl w:val="0"/>
        <w:shd w:val="clear" w:color="auto" w:fill="FFFFFF"/>
        <w:tabs>
          <w:tab w:val="left" w:pos="634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 w:eastAsia="ar-SA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074EB71C" wp14:editId="71D36CDC">
            <wp:simplePos x="0" y="0"/>
            <wp:positionH relativeFrom="column">
              <wp:posOffset>-862330</wp:posOffset>
            </wp:positionH>
            <wp:positionV relativeFrom="paragraph">
              <wp:posOffset>-593090</wp:posOffset>
            </wp:positionV>
            <wp:extent cx="7515225" cy="10677525"/>
            <wp:effectExtent l="0" t="0" r="9525" b="9525"/>
            <wp:wrapSquare wrapText="bothSides"/>
            <wp:docPr id="1" name="Рисунок 1" descr="C:\Users\Людмила\Downloads\07-11-2018_10-59-44\Скан_2018110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ownloads\07-11-2018_10-59-44\Скан_20181107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67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A39">
        <w:rPr>
          <w:rFonts w:ascii="Times New Roman" w:hAnsi="Times New Roman" w:cs="Times New Roman"/>
          <w:bCs/>
          <w:sz w:val="24"/>
          <w:szCs w:val="24"/>
          <w:lang w:val="ru-RU" w:eastAsia="ar-SA"/>
        </w:rPr>
        <w:t xml:space="preserve">                                                                                                        </w:t>
      </w:r>
      <w:r w:rsidR="00D0562B">
        <w:rPr>
          <w:rFonts w:ascii="Times New Roman" w:hAnsi="Times New Roman" w:cs="Times New Roman"/>
          <w:bCs/>
          <w:sz w:val="24"/>
          <w:szCs w:val="24"/>
          <w:lang w:val="ru-RU" w:eastAsia="ar-SA"/>
        </w:rPr>
        <w:t xml:space="preserve">Приказ </w:t>
      </w:r>
      <w:r w:rsidR="00452A39">
        <w:rPr>
          <w:rFonts w:ascii="Times New Roman" w:hAnsi="Times New Roman" w:cs="Times New Roman"/>
          <w:bCs/>
          <w:sz w:val="24"/>
          <w:szCs w:val="24"/>
          <w:lang w:val="ru-RU" w:eastAsia="ar-SA"/>
        </w:rPr>
        <w:t>от ______2018</w:t>
      </w:r>
      <w:r w:rsidR="00E72D14">
        <w:rPr>
          <w:rFonts w:ascii="Times New Roman" w:hAnsi="Times New Roman" w:cs="Times New Roman"/>
          <w:bCs/>
          <w:sz w:val="24"/>
          <w:szCs w:val="24"/>
          <w:lang w:val="ru-RU" w:eastAsia="ar-SA"/>
        </w:rPr>
        <w:t xml:space="preserve"> </w:t>
      </w:r>
      <w:r w:rsidR="00D0562B">
        <w:rPr>
          <w:rFonts w:ascii="Times New Roman" w:hAnsi="Times New Roman" w:cs="Times New Roman"/>
          <w:bCs/>
          <w:sz w:val="24"/>
          <w:szCs w:val="24"/>
          <w:lang w:val="ru-RU" w:eastAsia="ar-SA"/>
        </w:rPr>
        <w:t xml:space="preserve">№ </w:t>
      </w:r>
      <w:r w:rsidR="00D20C23">
        <w:rPr>
          <w:rFonts w:ascii="Times New Roman" w:hAnsi="Times New Roman" w:cs="Times New Roman"/>
          <w:bCs/>
          <w:sz w:val="24"/>
          <w:szCs w:val="24"/>
          <w:lang w:val="ru-RU" w:eastAsia="ar-SA"/>
        </w:rPr>
        <w:t>______</w:t>
      </w:r>
      <w:bookmarkStart w:id="0" w:name="_GoBack"/>
      <w:bookmarkEnd w:id="0"/>
    </w:p>
    <w:p w:rsidR="002C3CF0" w:rsidRPr="00D625A6" w:rsidRDefault="004C1764" w:rsidP="004C1764">
      <w:pPr>
        <w:pStyle w:val="a7"/>
        <w:ind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2.3. Учащиеся, не прошедшие промежуточную аттестацию, проходят повторно  промежуточную аттестацию</w:t>
      </w:r>
      <w:r w:rsidR="002C3CF0" w:rsidRPr="00D625A6">
        <w:rPr>
          <w:rFonts w:ascii="Times New Roman" w:hAnsi="Times New Roman"/>
          <w:sz w:val="28"/>
          <w:szCs w:val="28"/>
        </w:rPr>
        <w:t xml:space="preserve"> в срок</w:t>
      </w:r>
      <w:r>
        <w:rPr>
          <w:rFonts w:ascii="Times New Roman" w:hAnsi="Times New Roman"/>
          <w:sz w:val="28"/>
          <w:szCs w:val="28"/>
        </w:rPr>
        <w:t xml:space="preserve">и, определяемые педагогом дополнительного образования в </w:t>
      </w:r>
      <w:r w:rsidR="00220395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с </w:t>
      </w:r>
      <w:r w:rsidR="00220395">
        <w:rPr>
          <w:rFonts w:ascii="Times New Roman" w:hAnsi="Times New Roman"/>
          <w:sz w:val="28"/>
          <w:szCs w:val="28"/>
        </w:rPr>
        <w:t>приказом директора Центра</w:t>
      </w:r>
      <w:r w:rsidR="002C3CF0" w:rsidRPr="00D625A6">
        <w:rPr>
          <w:rFonts w:ascii="Times New Roman" w:hAnsi="Times New Roman"/>
          <w:sz w:val="28"/>
          <w:szCs w:val="28"/>
        </w:rPr>
        <w:t>.</w:t>
      </w:r>
    </w:p>
    <w:p w:rsidR="002C3CF0" w:rsidRPr="00D625A6" w:rsidRDefault="00647751" w:rsidP="00220395">
      <w:pPr>
        <w:pStyle w:val="a7"/>
        <w:ind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2.4. </w:t>
      </w:r>
      <w:r w:rsidR="002C3CF0" w:rsidRPr="00D625A6">
        <w:rPr>
          <w:rFonts w:ascii="Times New Roman" w:hAnsi="Times New Roman"/>
          <w:sz w:val="28"/>
          <w:szCs w:val="28"/>
        </w:rPr>
        <w:t>Решение о переводе у</w:t>
      </w:r>
      <w:r>
        <w:rPr>
          <w:rFonts w:ascii="Times New Roman" w:hAnsi="Times New Roman"/>
          <w:sz w:val="28"/>
          <w:szCs w:val="28"/>
        </w:rPr>
        <w:t xml:space="preserve">чащегося на </w:t>
      </w:r>
      <w:proofErr w:type="gramStart"/>
      <w:r>
        <w:rPr>
          <w:rFonts w:ascii="Times New Roman" w:hAnsi="Times New Roman"/>
          <w:sz w:val="28"/>
          <w:szCs w:val="28"/>
        </w:rPr>
        <w:t>обучение</w:t>
      </w:r>
      <w:proofErr w:type="gramEnd"/>
      <w:r w:rsidR="00220395">
        <w:rPr>
          <w:rFonts w:ascii="Times New Roman" w:hAnsi="Times New Roman"/>
          <w:sz w:val="28"/>
          <w:szCs w:val="28"/>
        </w:rPr>
        <w:t xml:space="preserve"> </w:t>
      </w:r>
      <w:r w:rsidR="002C3CF0" w:rsidRPr="00D625A6">
        <w:rPr>
          <w:rFonts w:ascii="Times New Roman" w:hAnsi="Times New Roman"/>
          <w:sz w:val="28"/>
          <w:szCs w:val="28"/>
        </w:rPr>
        <w:t>по индивидуальному учебному плану принимае</w:t>
      </w:r>
      <w:r>
        <w:rPr>
          <w:rFonts w:ascii="Times New Roman" w:hAnsi="Times New Roman"/>
          <w:sz w:val="28"/>
          <w:szCs w:val="28"/>
        </w:rPr>
        <w:t>тся на основании</w:t>
      </w:r>
      <w:r w:rsidR="002C3CF0" w:rsidRPr="00D625A6">
        <w:rPr>
          <w:rFonts w:ascii="Times New Roman" w:hAnsi="Times New Roman"/>
          <w:sz w:val="28"/>
          <w:szCs w:val="28"/>
        </w:rPr>
        <w:t xml:space="preserve"> личного заявления у</w:t>
      </w:r>
      <w:r>
        <w:rPr>
          <w:rFonts w:ascii="Times New Roman" w:hAnsi="Times New Roman"/>
          <w:sz w:val="28"/>
          <w:szCs w:val="28"/>
        </w:rPr>
        <w:t>чащегося или заявления родителя (законного представителя</w:t>
      </w:r>
      <w:r w:rsidR="002C3CF0" w:rsidRPr="00D625A6">
        <w:rPr>
          <w:rFonts w:ascii="Times New Roman" w:hAnsi="Times New Roman"/>
          <w:sz w:val="28"/>
          <w:szCs w:val="28"/>
        </w:rPr>
        <w:t>) несовершеннолетних учащихся.</w:t>
      </w:r>
    </w:p>
    <w:p w:rsidR="002C3CF0" w:rsidRPr="00D625A6" w:rsidRDefault="00D1018B" w:rsidP="00D1018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2.5. </w:t>
      </w:r>
      <w:r w:rsidR="00516129">
        <w:rPr>
          <w:rFonts w:ascii="Times New Roman" w:hAnsi="Times New Roman"/>
          <w:sz w:val="28"/>
          <w:szCs w:val="28"/>
        </w:rPr>
        <w:t>При п</w:t>
      </w:r>
      <w:r>
        <w:rPr>
          <w:rFonts w:ascii="Times New Roman" w:hAnsi="Times New Roman"/>
          <w:sz w:val="28"/>
          <w:szCs w:val="28"/>
        </w:rPr>
        <w:t>еревод</w:t>
      </w:r>
      <w:r w:rsidR="0051612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учащихся</w:t>
      </w:r>
      <w:r w:rsidR="002C3CF0" w:rsidRPr="00D1018B">
        <w:rPr>
          <w:rFonts w:ascii="Times New Roman" w:hAnsi="Times New Roman"/>
          <w:sz w:val="28"/>
          <w:szCs w:val="28"/>
        </w:rPr>
        <w:t xml:space="preserve"> </w:t>
      </w:r>
      <w:r w:rsidR="00516129">
        <w:rPr>
          <w:rFonts w:ascii="Times New Roman" w:hAnsi="Times New Roman"/>
          <w:sz w:val="28"/>
          <w:szCs w:val="28"/>
        </w:rPr>
        <w:t xml:space="preserve">в другое учреждение дополнительного образования по заявлению родителя (законного представителя) издаётся приказ </w:t>
      </w:r>
      <w:r w:rsidR="007020D9">
        <w:rPr>
          <w:rFonts w:ascii="Times New Roman" w:hAnsi="Times New Roman"/>
          <w:sz w:val="28"/>
          <w:szCs w:val="28"/>
        </w:rPr>
        <w:t xml:space="preserve">директора Центра </w:t>
      </w:r>
      <w:r w:rsidR="00516129">
        <w:rPr>
          <w:rFonts w:ascii="Times New Roman" w:hAnsi="Times New Roman"/>
          <w:sz w:val="28"/>
          <w:szCs w:val="28"/>
        </w:rPr>
        <w:t>об отчисления учащегося из Центра</w:t>
      </w:r>
      <w:r w:rsidR="002C3CF0" w:rsidRPr="00D625A6">
        <w:rPr>
          <w:rFonts w:ascii="Times New Roman" w:hAnsi="Times New Roman"/>
          <w:sz w:val="28"/>
          <w:szCs w:val="28"/>
        </w:rPr>
        <w:t xml:space="preserve">  в порядке перевода. Документы учащихся</w:t>
      </w:r>
      <w:r w:rsidR="00516129">
        <w:rPr>
          <w:rFonts w:ascii="Times New Roman" w:hAnsi="Times New Roman"/>
          <w:sz w:val="28"/>
          <w:szCs w:val="28"/>
        </w:rPr>
        <w:t xml:space="preserve"> (</w:t>
      </w:r>
      <w:r w:rsidR="007B0264">
        <w:rPr>
          <w:rFonts w:ascii="Times New Roman" w:hAnsi="Times New Roman"/>
          <w:sz w:val="28"/>
          <w:szCs w:val="28"/>
        </w:rPr>
        <w:t>копии свидетельств о рождении</w:t>
      </w:r>
      <w:r w:rsidR="007020D9">
        <w:rPr>
          <w:rFonts w:ascii="Times New Roman" w:hAnsi="Times New Roman"/>
          <w:sz w:val="28"/>
          <w:szCs w:val="28"/>
        </w:rPr>
        <w:t xml:space="preserve"> и (или)</w:t>
      </w:r>
      <w:r w:rsidR="00516129">
        <w:rPr>
          <w:rFonts w:ascii="Times New Roman" w:hAnsi="Times New Roman"/>
          <w:sz w:val="28"/>
          <w:szCs w:val="28"/>
        </w:rPr>
        <w:t xml:space="preserve"> медицинские справки</w:t>
      </w:r>
      <w:r w:rsidR="007020D9">
        <w:rPr>
          <w:rFonts w:ascii="Times New Roman" w:hAnsi="Times New Roman"/>
          <w:sz w:val="28"/>
          <w:szCs w:val="28"/>
        </w:rPr>
        <w:t>)</w:t>
      </w:r>
      <w:r w:rsidR="00EA73FE">
        <w:rPr>
          <w:rFonts w:ascii="Times New Roman" w:hAnsi="Times New Roman"/>
          <w:sz w:val="28"/>
          <w:szCs w:val="28"/>
        </w:rPr>
        <w:t xml:space="preserve"> выдаются родителю (законному представителю) учащихс</w:t>
      </w:r>
      <w:r w:rsidR="000238C2">
        <w:rPr>
          <w:rFonts w:ascii="Times New Roman" w:hAnsi="Times New Roman"/>
          <w:sz w:val="28"/>
          <w:szCs w:val="28"/>
        </w:rPr>
        <w:t>я при наличии документа, подтверждающего личность родителя</w:t>
      </w:r>
      <w:r w:rsidR="002C3CF0" w:rsidRPr="00D625A6">
        <w:rPr>
          <w:rFonts w:ascii="Times New Roman" w:hAnsi="Times New Roman"/>
          <w:sz w:val="28"/>
          <w:szCs w:val="28"/>
        </w:rPr>
        <w:t>.</w:t>
      </w:r>
    </w:p>
    <w:p w:rsidR="002C3CF0" w:rsidRDefault="002C3CF0" w:rsidP="002C3CF0">
      <w:pPr>
        <w:pStyle w:val="a7"/>
        <w:spacing w:after="120"/>
        <w:ind w:left="567" w:hanging="426"/>
        <w:jc w:val="both"/>
        <w:rPr>
          <w:rFonts w:ascii="Times New Roman" w:hAnsi="Times New Roman"/>
          <w:sz w:val="28"/>
          <w:szCs w:val="28"/>
        </w:rPr>
      </w:pPr>
    </w:p>
    <w:p w:rsidR="0071137D" w:rsidRPr="0071137D" w:rsidRDefault="0071137D" w:rsidP="0071137D">
      <w:pPr>
        <w:pStyle w:val="a7"/>
        <w:spacing w:after="120"/>
        <w:ind w:left="567" w:hanging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ПОРЯДОК ОТЧИСЛЕНИЯ УЧАЩИХСЯ</w:t>
      </w:r>
    </w:p>
    <w:p w:rsidR="002C3CF0" w:rsidRPr="002C3CF0" w:rsidRDefault="00485435" w:rsidP="00E835A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3.1. Отчисление учащихся из Центра  </w:t>
      </w:r>
      <w:r w:rsidR="002C3CF0" w:rsidRPr="002C3CF0">
        <w:rPr>
          <w:rFonts w:ascii="Times New Roman" w:hAnsi="Times New Roman"/>
          <w:sz w:val="28"/>
          <w:szCs w:val="28"/>
          <w:lang w:val="ru-RU"/>
        </w:rPr>
        <w:t>производится</w:t>
      </w:r>
      <w:r w:rsidR="005F4CAE">
        <w:rPr>
          <w:rFonts w:ascii="Times New Roman" w:hAnsi="Times New Roman"/>
          <w:sz w:val="28"/>
          <w:szCs w:val="28"/>
          <w:lang w:val="ru-RU"/>
        </w:rPr>
        <w:t xml:space="preserve"> на основании приказа директора Центра в следующих случаях</w:t>
      </w:r>
      <w:r w:rsidR="002C3CF0" w:rsidRPr="002C3CF0">
        <w:rPr>
          <w:rFonts w:ascii="Times New Roman" w:hAnsi="Times New Roman"/>
          <w:sz w:val="28"/>
          <w:szCs w:val="28"/>
          <w:lang w:val="ru-RU"/>
        </w:rPr>
        <w:t xml:space="preserve">:  </w:t>
      </w:r>
    </w:p>
    <w:p w:rsidR="00641DA9" w:rsidRPr="00092966" w:rsidRDefault="00641DA9" w:rsidP="00641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5F4CAE">
        <w:rPr>
          <w:rFonts w:ascii="Times New Roman" w:hAnsi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инициативе учащегося или родителя</w:t>
      </w:r>
      <w:r w:rsidRPr="000929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(законного представителя</w:t>
      </w:r>
      <w:r w:rsidRPr="00092966">
        <w:rPr>
          <w:rFonts w:ascii="Times New Roman" w:hAnsi="Times New Roman" w:cs="Times New Roman"/>
          <w:sz w:val="28"/>
          <w:szCs w:val="28"/>
          <w:lang w:val="ru-RU"/>
        </w:rPr>
        <w:t>) несовершеннолетнего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уча</w:t>
      </w:r>
      <w:r w:rsidRPr="00092966">
        <w:rPr>
          <w:rFonts w:ascii="Times New Roman" w:hAnsi="Times New Roman" w:cs="Times New Roman"/>
          <w:sz w:val="28"/>
          <w:szCs w:val="28"/>
          <w:lang w:val="ru-RU"/>
        </w:rPr>
        <w:t xml:space="preserve">щегося, </w:t>
      </w:r>
      <w:r>
        <w:rPr>
          <w:rFonts w:ascii="Times New Roman" w:hAnsi="Times New Roman" w:cs="Times New Roman"/>
          <w:sz w:val="28"/>
          <w:szCs w:val="28"/>
          <w:lang w:val="ru-RU"/>
        </w:rPr>
        <w:t>в том числе в случае перевода уча</w:t>
      </w:r>
      <w:r w:rsidRPr="00092966">
        <w:rPr>
          <w:rFonts w:ascii="Times New Roman" w:hAnsi="Times New Roman" w:cs="Times New Roman"/>
          <w:sz w:val="28"/>
          <w:szCs w:val="28"/>
          <w:lang w:val="ru-RU"/>
        </w:rPr>
        <w:t xml:space="preserve">щегося для продолжения освоения </w:t>
      </w:r>
      <w:r>
        <w:rPr>
          <w:rFonts w:ascii="Times New Roman" w:hAnsi="Times New Roman" w:cs="Times New Roman"/>
          <w:sz w:val="28"/>
          <w:szCs w:val="28"/>
          <w:lang w:val="ru-RU"/>
        </w:rPr>
        <w:t>дополнительной общеразвивающей</w:t>
      </w:r>
      <w:r w:rsidRPr="00092966">
        <w:rPr>
          <w:rFonts w:ascii="Times New Roman" w:hAnsi="Times New Roman" w:cs="Times New Roman"/>
          <w:sz w:val="28"/>
          <w:szCs w:val="28"/>
          <w:lang w:val="ru-RU"/>
        </w:rPr>
        <w:t xml:space="preserve"> программы в другую организацию, осуществляющую образовательную деятельность;</w:t>
      </w:r>
    </w:p>
    <w:p w:rsidR="00641DA9" w:rsidRDefault="00641DA9" w:rsidP="00641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3847D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092966">
        <w:rPr>
          <w:rFonts w:ascii="Times New Roman" w:hAnsi="Times New Roman" w:cs="Times New Roman"/>
          <w:sz w:val="28"/>
          <w:szCs w:val="28"/>
          <w:lang w:val="ru-RU"/>
        </w:rPr>
        <w:t>по инициативе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Центра</w:t>
      </w:r>
      <w:r w:rsidRPr="00092966">
        <w:rPr>
          <w:rFonts w:ascii="Times New Roman" w:hAnsi="Times New Roman" w:cs="Times New Roman"/>
          <w:sz w:val="28"/>
          <w:szCs w:val="28"/>
          <w:lang w:val="ru-RU"/>
        </w:rPr>
        <w:t xml:space="preserve"> в слу</w:t>
      </w:r>
      <w:r>
        <w:rPr>
          <w:rFonts w:ascii="Times New Roman" w:hAnsi="Times New Roman" w:cs="Times New Roman"/>
          <w:sz w:val="28"/>
          <w:szCs w:val="28"/>
          <w:lang w:val="ru-RU"/>
        </w:rPr>
        <w:t>чае применения к уча</w:t>
      </w:r>
      <w:r w:rsidRPr="00092966">
        <w:rPr>
          <w:rFonts w:ascii="Times New Roman" w:hAnsi="Times New Roman" w:cs="Times New Roman"/>
          <w:sz w:val="28"/>
          <w:szCs w:val="28"/>
          <w:lang w:val="ru-RU"/>
        </w:rPr>
        <w:t>щемуся, достигшему возраста пятнадцати лет, отчисления как меры дисциплинарного взы</w:t>
      </w:r>
      <w:r>
        <w:rPr>
          <w:rFonts w:ascii="Times New Roman" w:hAnsi="Times New Roman" w:cs="Times New Roman"/>
          <w:sz w:val="28"/>
          <w:szCs w:val="28"/>
          <w:lang w:val="ru-RU"/>
        </w:rPr>
        <w:t>скания,</w:t>
      </w:r>
      <w:r w:rsidRPr="00092966">
        <w:rPr>
          <w:rFonts w:ascii="Times New Roman" w:hAnsi="Times New Roman" w:cs="Times New Roman"/>
          <w:sz w:val="28"/>
          <w:szCs w:val="28"/>
          <w:lang w:val="ru-RU"/>
        </w:rPr>
        <w:t xml:space="preserve"> в случае установления нарушения порядка прие</w:t>
      </w:r>
      <w:r>
        <w:rPr>
          <w:rFonts w:ascii="Times New Roman" w:hAnsi="Times New Roman" w:cs="Times New Roman"/>
          <w:sz w:val="28"/>
          <w:szCs w:val="28"/>
          <w:lang w:val="ru-RU"/>
        </w:rPr>
        <w:t>ма в Центр, повлекшего по вине уча</w:t>
      </w:r>
      <w:r w:rsidRPr="00092966">
        <w:rPr>
          <w:rFonts w:ascii="Times New Roman" w:hAnsi="Times New Roman" w:cs="Times New Roman"/>
          <w:sz w:val="28"/>
          <w:szCs w:val="28"/>
          <w:lang w:val="ru-RU"/>
        </w:rPr>
        <w:t>щегося его незаконное зачислен</w:t>
      </w:r>
      <w:r>
        <w:rPr>
          <w:rFonts w:ascii="Times New Roman" w:hAnsi="Times New Roman" w:cs="Times New Roman"/>
          <w:sz w:val="28"/>
          <w:szCs w:val="28"/>
          <w:lang w:val="ru-RU"/>
        </w:rPr>
        <w:t>ие в Центр (м</w:t>
      </w:r>
      <w:r w:rsidRPr="006A70AA">
        <w:rPr>
          <w:rFonts w:ascii="Times New Roman" w:hAnsi="Times New Roman" w:cs="Times New Roman"/>
          <w:sz w:val="28"/>
          <w:szCs w:val="28"/>
          <w:lang w:val="ru-RU"/>
        </w:rPr>
        <w:t xml:space="preserve">еры дисциплинарного взыскания не применяются к обучающимся по образовательным программам дошкольного, начального </w:t>
      </w:r>
      <w:r w:rsidR="004C4E2D">
        <w:rPr>
          <w:rFonts w:ascii="Times New Roman" w:hAnsi="Times New Roman" w:cs="Times New Roman"/>
          <w:sz w:val="28"/>
          <w:szCs w:val="28"/>
          <w:lang w:val="ru-RU"/>
        </w:rPr>
        <w:t>общего образования, а также к уча</w:t>
      </w:r>
      <w:r w:rsidRPr="006A70AA">
        <w:rPr>
          <w:rFonts w:ascii="Times New Roman" w:hAnsi="Times New Roman" w:cs="Times New Roman"/>
          <w:sz w:val="28"/>
          <w:szCs w:val="28"/>
          <w:lang w:val="ru-RU"/>
        </w:rPr>
        <w:t>щимся с ограниченными возможностями здоровья (с задержкой психического развития и различными формами умств</w:t>
      </w:r>
      <w:r>
        <w:rPr>
          <w:rFonts w:ascii="Times New Roman" w:hAnsi="Times New Roman" w:cs="Times New Roman"/>
          <w:sz w:val="28"/>
          <w:szCs w:val="28"/>
          <w:lang w:val="ru-RU"/>
        </w:rPr>
        <w:t>енной отсталости)</w:t>
      </w:r>
      <w:r w:rsidRPr="00092966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35124" w:rsidRDefault="00635124" w:rsidP="00641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- </w:t>
      </w:r>
      <w:r w:rsidRPr="00635124">
        <w:rPr>
          <w:rFonts w:ascii="Times New Roman" w:hAnsi="Times New Roman" w:cs="Times New Roman"/>
          <w:sz w:val="28"/>
          <w:szCs w:val="28"/>
          <w:lang w:val="ru-RU"/>
        </w:rPr>
        <w:t>по медицинскому заключению о состоянии здоровья учащегося, препятствующему его дальнейшему пребыванию в Центре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A083C" w:rsidRPr="00635124" w:rsidRDefault="009A083C" w:rsidP="009A083C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-  приостановления действия сертификата дополнительного образования в случаях:</w:t>
      </w:r>
      <w:r w:rsidRPr="00841BA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15134">
        <w:rPr>
          <w:rFonts w:ascii="Times New Roman" w:hAnsi="Times New Roman" w:cs="Times New Roman"/>
          <w:sz w:val="28"/>
          <w:szCs w:val="28"/>
          <w:lang w:val="ru-RU" w:eastAsia="ru-RU"/>
        </w:rPr>
        <w:t>письменного обращения со стороны Заявителя, которому предоставлен сертификат дополнительн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., </w:t>
      </w:r>
      <w:proofErr w:type="gramEnd"/>
      <w:r w:rsidRPr="00D15134">
        <w:rPr>
          <w:rFonts w:ascii="Times New Roman" w:hAnsi="Times New Roman" w:cs="Times New Roman"/>
          <w:sz w:val="28"/>
          <w:szCs w:val="28"/>
          <w:lang w:val="ru-RU" w:eastAsia="ru-RU"/>
        </w:rPr>
        <w:t>нарушения со стороны З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аявителя, которому предоставлен </w:t>
      </w:r>
      <w:r w:rsidRPr="00D15134">
        <w:rPr>
          <w:rFonts w:ascii="Times New Roman" w:hAnsi="Times New Roman" w:cs="Times New Roman"/>
          <w:sz w:val="28"/>
          <w:szCs w:val="28"/>
          <w:lang w:val="ru-RU" w:eastAsia="ru-RU"/>
        </w:rPr>
        <w:t>сертификат дополнительного образования, Правил перс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онифицированного финансирования, </w:t>
      </w:r>
      <w:r w:rsidRPr="00D15134">
        <w:rPr>
          <w:rFonts w:ascii="Times New Roman" w:hAnsi="Times New Roman" w:cs="Times New Roman"/>
          <w:sz w:val="28"/>
          <w:szCs w:val="28"/>
          <w:lang w:val="ru-RU" w:eastAsia="ru-RU"/>
        </w:rPr>
        <w:t>дост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ижения ребенком возраста 18 лет;</w:t>
      </w:r>
    </w:p>
    <w:p w:rsidR="002C3CF0" w:rsidRPr="003847DB" w:rsidRDefault="00641DA9" w:rsidP="00384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w:r w:rsidR="003847DB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092966">
        <w:rPr>
          <w:rFonts w:ascii="Times New Roman" w:hAnsi="Times New Roman" w:cs="Times New Roman"/>
          <w:sz w:val="28"/>
          <w:szCs w:val="28"/>
          <w:lang w:val="ru-RU"/>
        </w:rPr>
        <w:t>по обстоятельствам, не зависящим от во</w:t>
      </w:r>
      <w:r>
        <w:rPr>
          <w:rFonts w:ascii="Times New Roman" w:hAnsi="Times New Roman" w:cs="Times New Roman"/>
          <w:sz w:val="28"/>
          <w:szCs w:val="28"/>
          <w:lang w:val="ru-RU"/>
        </w:rPr>
        <w:t>ли уча</w:t>
      </w:r>
      <w:r w:rsidRPr="00092966">
        <w:rPr>
          <w:rFonts w:ascii="Times New Roman" w:hAnsi="Times New Roman" w:cs="Times New Roman"/>
          <w:sz w:val="28"/>
          <w:szCs w:val="28"/>
          <w:lang w:val="ru-RU"/>
        </w:rPr>
        <w:t>щегося или родителей (законных предст</w:t>
      </w:r>
      <w:r>
        <w:rPr>
          <w:rFonts w:ascii="Times New Roman" w:hAnsi="Times New Roman" w:cs="Times New Roman"/>
          <w:sz w:val="28"/>
          <w:szCs w:val="28"/>
          <w:lang w:val="ru-RU"/>
        </w:rPr>
        <w:t>авителей) несовершеннолетнего учащегося и Центра</w:t>
      </w:r>
      <w:r w:rsidRPr="00092966">
        <w:rPr>
          <w:rFonts w:ascii="Times New Roman" w:hAnsi="Times New Roman" w:cs="Times New Roman"/>
          <w:sz w:val="28"/>
          <w:szCs w:val="28"/>
          <w:lang w:val="ru-RU"/>
        </w:rPr>
        <w:t xml:space="preserve">, в том числе в случае ликвидации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Центра.</w:t>
      </w:r>
    </w:p>
    <w:p w:rsidR="003847DB" w:rsidRDefault="003847DB" w:rsidP="003847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3.2. Если с учащимся или родителем (законным</w:t>
      </w:r>
      <w:r w:rsidRPr="00092966">
        <w:rPr>
          <w:rFonts w:ascii="Times New Roman" w:hAnsi="Times New Roman" w:cs="Times New Roman"/>
          <w:sz w:val="28"/>
          <w:szCs w:val="28"/>
          <w:lang w:val="ru-RU"/>
        </w:rPr>
        <w:t xml:space="preserve"> предста</w:t>
      </w:r>
      <w:r>
        <w:rPr>
          <w:rFonts w:ascii="Times New Roman" w:hAnsi="Times New Roman" w:cs="Times New Roman"/>
          <w:sz w:val="28"/>
          <w:szCs w:val="28"/>
          <w:lang w:val="ru-RU"/>
        </w:rPr>
        <w:t>вителем) несовершеннолетнего уча</w:t>
      </w:r>
      <w:r w:rsidRPr="00092966">
        <w:rPr>
          <w:rFonts w:ascii="Times New Roman" w:hAnsi="Times New Roman" w:cs="Times New Roman"/>
          <w:sz w:val="28"/>
          <w:szCs w:val="28"/>
          <w:lang w:val="ru-RU"/>
        </w:rPr>
        <w:t>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приказа директора Центра об отчислении учащегося из Центра</w:t>
      </w:r>
      <w:r w:rsidRPr="00092966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3847DB" w:rsidRDefault="0092119C" w:rsidP="003847D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3</w:t>
      </w:r>
      <w:r w:rsidR="003847DB">
        <w:rPr>
          <w:rFonts w:ascii="Times New Roman" w:hAnsi="Times New Roman" w:cs="Times New Roman"/>
          <w:sz w:val="28"/>
          <w:szCs w:val="28"/>
          <w:lang w:val="ru-RU"/>
        </w:rPr>
        <w:t>.3. Права и обязанности уча</w:t>
      </w:r>
      <w:r w:rsidR="003847DB" w:rsidRPr="00092966">
        <w:rPr>
          <w:rFonts w:ascii="Times New Roman" w:hAnsi="Times New Roman" w:cs="Times New Roman"/>
          <w:sz w:val="28"/>
          <w:szCs w:val="28"/>
          <w:lang w:val="ru-RU"/>
        </w:rPr>
        <w:t>щегося, предусмотренные законодательством об образовании и локальными</w:t>
      </w:r>
      <w:r w:rsidR="003847DB">
        <w:rPr>
          <w:rFonts w:ascii="Times New Roman" w:hAnsi="Times New Roman" w:cs="Times New Roman"/>
          <w:sz w:val="28"/>
          <w:szCs w:val="28"/>
          <w:lang w:val="ru-RU"/>
        </w:rPr>
        <w:t xml:space="preserve"> нормативными актами Центра</w:t>
      </w:r>
      <w:r w:rsidR="003847DB" w:rsidRPr="00092966">
        <w:rPr>
          <w:rFonts w:ascii="Times New Roman" w:hAnsi="Times New Roman" w:cs="Times New Roman"/>
          <w:sz w:val="28"/>
          <w:szCs w:val="28"/>
          <w:lang w:val="ru-RU"/>
        </w:rPr>
        <w:t xml:space="preserve">, прекращаются </w:t>
      </w:r>
      <w:proofErr w:type="gramStart"/>
      <w:r w:rsidR="003847DB" w:rsidRPr="00092966">
        <w:rPr>
          <w:rFonts w:ascii="Times New Roman" w:hAnsi="Times New Roman" w:cs="Times New Roman"/>
          <w:sz w:val="28"/>
          <w:szCs w:val="28"/>
          <w:lang w:val="ru-RU"/>
        </w:rPr>
        <w:t>с даты</w:t>
      </w:r>
      <w:proofErr w:type="gramEnd"/>
      <w:r w:rsidR="003847DB" w:rsidRPr="00092966">
        <w:rPr>
          <w:rFonts w:ascii="Times New Roman" w:hAnsi="Times New Roman" w:cs="Times New Roman"/>
          <w:sz w:val="28"/>
          <w:szCs w:val="28"/>
          <w:lang w:val="ru-RU"/>
        </w:rPr>
        <w:t xml:space="preserve"> его отчисления из </w:t>
      </w:r>
      <w:r w:rsidR="003847DB">
        <w:rPr>
          <w:rFonts w:ascii="Times New Roman" w:hAnsi="Times New Roman" w:cs="Times New Roman"/>
          <w:sz w:val="28"/>
          <w:szCs w:val="28"/>
          <w:lang w:val="ru-RU"/>
        </w:rPr>
        <w:t>Центра.</w:t>
      </w:r>
    </w:p>
    <w:p w:rsidR="00775847" w:rsidRPr="00092966" w:rsidRDefault="00775847" w:rsidP="003847D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         3.4. При завершении образовательных отношений</w:t>
      </w:r>
      <w:r w:rsidR="00EF1889">
        <w:rPr>
          <w:rFonts w:ascii="Times New Roman" w:hAnsi="Times New Roman" w:cs="Times New Roman"/>
          <w:sz w:val="28"/>
          <w:szCs w:val="28"/>
          <w:lang w:val="ru-RU"/>
        </w:rPr>
        <w:t xml:space="preserve"> с ребёнком, использующим для обучения сертификат дополнительного образования Центр в течение 1 рабочего дня информирует об этом уполномоченный орган посредством информационной системы или иным способом.</w:t>
      </w:r>
    </w:p>
    <w:p w:rsidR="005F4CAE" w:rsidRDefault="005F4CAE" w:rsidP="00E835A5">
      <w:pPr>
        <w:spacing w:after="0" w:line="240" w:lineRule="auto"/>
        <w:ind w:hanging="426"/>
        <w:rPr>
          <w:rFonts w:ascii="Times New Roman" w:hAnsi="Times New Roman"/>
          <w:sz w:val="28"/>
          <w:szCs w:val="28"/>
          <w:lang w:val="ru-RU"/>
        </w:rPr>
      </w:pPr>
    </w:p>
    <w:p w:rsidR="002C3CF0" w:rsidRDefault="004C4E2D" w:rsidP="004C4E2D">
      <w:pPr>
        <w:spacing w:after="0" w:line="240" w:lineRule="auto"/>
        <w:ind w:hanging="426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</w:t>
      </w:r>
      <w:r w:rsidR="00AC4F59">
        <w:rPr>
          <w:rFonts w:ascii="Times New Roman" w:hAnsi="Times New Roman"/>
          <w:b/>
          <w:sz w:val="28"/>
          <w:szCs w:val="28"/>
        </w:rPr>
        <w:t>IV</w:t>
      </w:r>
      <w:r w:rsidR="00AC4F59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AC4F59" w:rsidRPr="00CA2E51">
        <w:rPr>
          <w:rFonts w:ascii="Times New Roman" w:hAnsi="Times New Roman"/>
          <w:b/>
          <w:sz w:val="28"/>
          <w:szCs w:val="28"/>
          <w:lang w:val="ru-RU"/>
        </w:rPr>
        <w:t>ПОРЯДОК И ОСНОВАНИЯ ВОССТАНОВЛЕНИЯ УЧАЩИХСЯ</w:t>
      </w:r>
    </w:p>
    <w:p w:rsidR="00AC4F59" w:rsidRDefault="00AC4F59" w:rsidP="00AC4F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17A48" w:rsidRDefault="00AC4F59" w:rsidP="00717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C4F59">
        <w:rPr>
          <w:rFonts w:ascii="Times New Roman" w:hAnsi="Times New Roman"/>
          <w:sz w:val="28"/>
          <w:szCs w:val="28"/>
          <w:lang w:val="ru-RU"/>
        </w:rPr>
        <w:t xml:space="preserve">          4.1. </w:t>
      </w:r>
      <w:r w:rsidR="002C3CF0" w:rsidRPr="00AC4F59">
        <w:rPr>
          <w:rFonts w:ascii="Times New Roman" w:hAnsi="Times New Roman"/>
          <w:sz w:val="28"/>
          <w:szCs w:val="28"/>
          <w:lang w:val="ru-RU"/>
        </w:rPr>
        <w:t>Решение</w:t>
      </w:r>
      <w:r w:rsidR="002C3CF0" w:rsidRPr="002C3CF0">
        <w:rPr>
          <w:rFonts w:ascii="Times New Roman" w:hAnsi="Times New Roman"/>
          <w:sz w:val="28"/>
          <w:szCs w:val="28"/>
          <w:lang w:val="ru-RU"/>
        </w:rPr>
        <w:t xml:space="preserve"> о восстановлении</w:t>
      </w:r>
      <w:r w:rsidR="00717A48">
        <w:rPr>
          <w:rFonts w:ascii="Times New Roman" w:hAnsi="Times New Roman"/>
          <w:sz w:val="28"/>
          <w:szCs w:val="28"/>
          <w:lang w:val="ru-RU"/>
        </w:rPr>
        <w:t xml:space="preserve"> учащегося принимает директор Центра</w:t>
      </w:r>
      <w:r w:rsidR="002C3CF0" w:rsidRPr="002C3CF0">
        <w:rPr>
          <w:rFonts w:ascii="Times New Roman" w:hAnsi="Times New Roman"/>
          <w:sz w:val="28"/>
          <w:szCs w:val="28"/>
          <w:lang w:val="ru-RU"/>
        </w:rPr>
        <w:t xml:space="preserve"> в форме издания приказа.</w:t>
      </w:r>
    </w:p>
    <w:p w:rsidR="002C3CF0" w:rsidRPr="00CA2E51" w:rsidRDefault="00717A48" w:rsidP="00717A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4.2. </w:t>
      </w:r>
      <w:r w:rsidR="002C3CF0" w:rsidRPr="002C3CF0">
        <w:rPr>
          <w:rFonts w:ascii="Times New Roman" w:hAnsi="Times New Roman"/>
          <w:sz w:val="28"/>
          <w:szCs w:val="28"/>
          <w:lang w:val="ru-RU"/>
        </w:rPr>
        <w:t>Учащийся, отчисленный по инициативе</w:t>
      </w:r>
      <w:r w:rsidR="00A00863">
        <w:rPr>
          <w:rFonts w:ascii="Times New Roman" w:hAnsi="Times New Roman"/>
          <w:sz w:val="28"/>
          <w:szCs w:val="28"/>
          <w:lang w:val="ru-RU"/>
        </w:rPr>
        <w:t xml:space="preserve"> Центра</w:t>
      </w:r>
      <w:r w:rsidR="002C3CF0" w:rsidRPr="002C3CF0">
        <w:rPr>
          <w:rFonts w:ascii="Times New Roman" w:hAnsi="Times New Roman"/>
          <w:sz w:val="28"/>
          <w:szCs w:val="28"/>
          <w:lang w:val="ru-RU"/>
        </w:rPr>
        <w:t xml:space="preserve"> за неоднократное совершение дисциплинарных проступков</w:t>
      </w:r>
      <w:r w:rsidR="00683EB5">
        <w:rPr>
          <w:rFonts w:ascii="Times New Roman" w:hAnsi="Times New Roman"/>
          <w:sz w:val="28"/>
          <w:szCs w:val="28"/>
          <w:lang w:val="ru-RU"/>
        </w:rPr>
        <w:t>,</w:t>
      </w:r>
      <w:r w:rsidR="002C3CF0" w:rsidRPr="002C3CF0">
        <w:rPr>
          <w:rFonts w:ascii="Times New Roman" w:hAnsi="Times New Roman"/>
          <w:sz w:val="28"/>
          <w:szCs w:val="28"/>
          <w:lang w:val="ru-RU"/>
        </w:rPr>
        <w:t xml:space="preserve"> имеет право на вос</w:t>
      </w:r>
      <w:r w:rsidR="00A00863">
        <w:rPr>
          <w:rFonts w:ascii="Times New Roman" w:hAnsi="Times New Roman"/>
          <w:sz w:val="28"/>
          <w:szCs w:val="28"/>
          <w:lang w:val="ru-RU"/>
        </w:rPr>
        <w:t>становление по приказу директора Центра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sectPr w:rsidR="002C3CF0" w:rsidRPr="00CA2E51" w:rsidSect="00635C41">
      <w:pgSz w:w="11906" w:h="16838"/>
      <w:pgMar w:top="964" w:right="624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3DBE"/>
    <w:multiLevelType w:val="multilevel"/>
    <w:tmpl w:val="839C64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E003F8"/>
    <w:multiLevelType w:val="hybridMultilevel"/>
    <w:tmpl w:val="FA9CEAE2"/>
    <w:lvl w:ilvl="0" w:tplc="B9EE9588">
      <w:start w:val="1"/>
      <w:numFmt w:val="bullet"/>
      <w:pStyle w:val="-"/>
      <w:lvlText w:val="-"/>
      <w:lvlJc w:val="left"/>
      <w:pPr>
        <w:ind w:left="1070" w:hanging="360"/>
      </w:pPr>
      <w:rPr>
        <w:rFonts w:ascii="Comic Sans MS" w:hAnsi="Comic Sans MS" w:hint="default"/>
        <w:spacing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6529E8"/>
    <w:multiLevelType w:val="hybridMultilevel"/>
    <w:tmpl w:val="103E851A"/>
    <w:lvl w:ilvl="0" w:tplc="92A663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A47CE3"/>
    <w:multiLevelType w:val="hybridMultilevel"/>
    <w:tmpl w:val="103E851A"/>
    <w:lvl w:ilvl="0" w:tplc="92A663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E91BC4"/>
    <w:multiLevelType w:val="hybridMultilevel"/>
    <w:tmpl w:val="AE629B0C"/>
    <w:lvl w:ilvl="0" w:tplc="61BAAFD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E4"/>
    <w:rsid w:val="00010AC6"/>
    <w:rsid w:val="00013C3A"/>
    <w:rsid w:val="000238C2"/>
    <w:rsid w:val="00027FB2"/>
    <w:rsid w:val="00037C52"/>
    <w:rsid w:val="00040A5E"/>
    <w:rsid w:val="00054B80"/>
    <w:rsid w:val="00067938"/>
    <w:rsid w:val="00071481"/>
    <w:rsid w:val="00081377"/>
    <w:rsid w:val="00092966"/>
    <w:rsid w:val="000A4654"/>
    <w:rsid w:val="000B595D"/>
    <w:rsid w:val="000D5950"/>
    <w:rsid w:val="000D7A7D"/>
    <w:rsid w:val="000E5150"/>
    <w:rsid w:val="00100D66"/>
    <w:rsid w:val="001200BD"/>
    <w:rsid w:val="00135F88"/>
    <w:rsid w:val="001E5792"/>
    <w:rsid w:val="0020705B"/>
    <w:rsid w:val="00220395"/>
    <w:rsid w:val="0022341F"/>
    <w:rsid w:val="00237C54"/>
    <w:rsid w:val="00237E62"/>
    <w:rsid w:val="00246E7F"/>
    <w:rsid w:val="002509BE"/>
    <w:rsid w:val="002521FC"/>
    <w:rsid w:val="00286176"/>
    <w:rsid w:val="00291BA4"/>
    <w:rsid w:val="002936B2"/>
    <w:rsid w:val="002C3CF0"/>
    <w:rsid w:val="002D4C99"/>
    <w:rsid w:val="002E7075"/>
    <w:rsid w:val="00324B26"/>
    <w:rsid w:val="00342256"/>
    <w:rsid w:val="003843FE"/>
    <w:rsid w:val="003847DB"/>
    <w:rsid w:val="00386C42"/>
    <w:rsid w:val="003A3680"/>
    <w:rsid w:val="0041612A"/>
    <w:rsid w:val="00425483"/>
    <w:rsid w:val="004255A0"/>
    <w:rsid w:val="0043226F"/>
    <w:rsid w:val="0043751C"/>
    <w:rsid w:val="00452A39"/>
    <w:rsid w:val="004845F3"/>
    <w:rsid w:val="00485435"/>
    <w:rsid w:val="004C0979"/>
    <w:rsid w:val="004C1764"/>
    <w:rsid w:val="004C4E2D"/>
    <w:rsid w:val="004C7127"/>
    <w:rsid w:val="004E7CBE"/>
    <w:rsid w:val="004F70B4"/>
    <w:rsid w:val="00516129"/>
    <w:rsid w:val="00516B7D"/>
    <w:rsid w:val="00537686"/>
    <w:rsid w:val="00544A36"/>
    <w:rsid w:val="005555BA"/>
    <w:rsid w:val="00590992"/>
    <w:rsid w:val="005A23B3"/>
    <w:rsid w:val="005A2C93"/>
    <w:rsid w:val="005B5EBB"/>
    <w:rsid w:val="005E1D74"/>
    <w:rsid w:val="005E4D49"/>
    <w:rsid w:val="005F4CAE"/>
    <w:rsid w:val="005F4CCD"/>
    <w:rsid w:val="00635124"/>
    <w:rsid w:val="00635C41"/>
    <w:rsid w:val="00641DA9"/>
    <w:rsid w:val="00647751"/>
    <w:rsid w:val="006632E2"/>
    <w:rsid w:val="00663EBB"/>
    <w:rsid w:val="00683EB5"/>
    <w:rsid w:val="006B3C18"/>
    <w:rsid w:val="006C5817"/>
    <w:rsid w:val="006D5C05"/>
    <w:rsid w:val="007020D9"/>
    <w:rsid w:val="0071137D"/>
    <w:rsid w:val="00717A48"/>
    <w:rsid w:val="00735BC1"/>
    <w:rsid w:val="007716FE"/>
    <w:rsid w:val="007757DC"/>
    <w:rsid w:val="00775847"/>
    <w:rsid w:val="007B0264"/>
    <w:rsid w:val="007B5BE9"/>
    <w:rsid w:val="007D0838"/>
    <w:rsid w:val="007F7D98"/>
    <w:rsid w:val="00807EC4"/>
    <w:rsid w:val="008131D6"/>
    <w:rsid w:val="00826CB1"/>
    <w:rsid w:val="0088276A"/>
    <w:rsid w:val="00894D72"/>
    <w:rsid w:val="008B2CA0"/>
    <w:rsid w:val="008D406A"/>
    <w:rsid w:val="008F14EC"/>
    <w:rsid w:val="00903286"/>
    <w:rsid w:val="0092119C"/>
    <w:rsid w:val="0094459E"/>
    <w:rsid w:val="00962303"/>
    <w:rsid w:val="009A083C"/>
    <w:rsid w:val="009A7C1D"/>
    <w:rsid w:val="009F17AD"/>
    <w:rsid w:val="009F4646"/>
    <w:rsid w:val="00A00863"/>
    <w:rsid w:val="00A06A0A"/>
    <w:rsid w:val="00A938E7"/>
    <w:rsid w:val="00A96251"/>
    <w:rsid w:val="00A96E04"/>
    <w:rsid w:val="00AC3E0F"/>
    <w:rsid w:val="00AC42CD"/>
    <w:rsid w:val="00AC4F59"/>
    <w:rsid w:val="00AE66E6"/>
    <w:rsid w:val="00B44B66"/>
    <w:rsid w:val="00B6193E"/>
    <w:rsid w:val="00BB2654"/>
    <w:rsid w:val="00BD0D99"/>
    <w:rsid w:val="00BD3A81"/>
    <w:rsid w:val="00BD66C5"/>
    <w:rsid w:val="00C02102"/>
    <w:rsid w:val="00C022C8"/>
    <w:rsid w:val="00C30C20"/>
    <w:rsid w:val="00C358E4"/>
    <w:rsid w:val="00C4438B"/>
    <w:rsid w:val="00CA2E51"/>
    <w:rsid w:val="00CB6696"/>
    <w:rsid w:val="00CC205B"/>
    <w:rsid w:val="00D0562B"/>
    <w:rsid w:val="00D1018B"/>
    <w:rsid w:val="00D20C23"/>
    <w:rsid w:val="00D4018B"/>
    <w:rsid w:val="00D40A5D"/>
    <w:rsid w:val="00D52503"/>
    <w:rsid w:val="00D6791C"/>
    <w:rsid w:val="00DC577B"/>
    <w:rsid w:val="00DE2BC3"/>
    <w:rsid w:val="00DF5B9E"/>
    <w:rsid w:val="00E46290"/>
    <w:rsid w:val="00E56BD3"/>
    <w:rsid w:val="00E7107F"/>
    <w:rsid w:val="00E72D14"/>
    <w:rsid w:val="00E835A5"/>
    <w:rsid w:val="00EA23B8"/>
    <w:rsid w:val="00EA73FE"/>
    <w:rsid w:val="00EA7772"/>
    <w:rsid w:val="00EB0066"/>
    <w:rsid w:val="00ED165F"/>
    <w:rsid w:val="00EF1889"/>
    <w:rsid w:val="00EF1B6F"/>
    <w:rsid w:val="00F05589"/>
    <w:rsid w:val="00F10AC2"/>
    <w:rsid w:val="00F3097F"/>
    <w:rsid w:val="00F852A1"/>
    <w:rsid w:val="00F87785"/>
    <w:rsid w:val="00FC1D8B"/>
    <w:rsid w:val="00FE7191"/>
    <w:rsid w:val="00FF63DD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17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8B2C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-">
    <w:name w:val="стиль-"/>
    <w:basedOn w:val="a"/>
    <w:rsid w:val="008B2CA0"/>
    <w:pPr>
      <w:numPr>
        <w:numId w:val="2"/>
      </w:numPr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 w:cs="Times New Roman"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537686"/>
    <w:pPr>
      <w:ind w:left="720"/>
      <w:contextualSpacing/>
    </w:pPr>
    <w:rPr>
      <w:rFonts w:cs="Times New Roman"/>
      <w:lang w:val="ru-RU"/>
    </w:rPr>
  </w:style>
  <w:style w:type="paragraph" w:customStyle="1" w:styleId="Style6">
    <w:name w:val="Style6"/>
    <w:basedOn w:val="a"/>
    <w:rsid w:val="00537686"/>
    <w:pPr>
      <w:widowControl w:val="0"/>
      <w:autoSpaceDE w:val="0"/>
      <w:autoSpaceDN w:val="0"/>
      <w:adjustRightInd w:val="0"/>
      <w:spacing w:after="0" w:line="274" w:lineRule="exact"/>
      <w:ind w:hanging="278"/>
      <w:jc w:val="both"/>
    </w:pPr>
    <w:rPr>
      <w:rFonts w:ascii="Arial" w:hAnsi="Arial" w:cs="Times New Roman"/>
      <w:sz w:val="24"/>
      <w:szCs w:val="24"/>
      <w:lang w:val="ru-RU" w:eastAsia="ru-RU"/>
    </w:rPr>
  </w:style>
  <w:style w:type="character" w:customStyle="1" w:styleId="FontStyle13">
    <w:name w:val="Font Style13"/>
    <w:rsid w:val="00537686"/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E56BD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127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No Spacing"/>
    <w:uiPriority w:val="99"/>
    <w:qFormat/>
    <w:rsid w:val="002C3CF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17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8B2C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-">
    <w:name w:val="стиль-"/>
    <w:basedOn w:val="a"/>
    <w:rsid w:val="008B2CA0"/>
    <w:pPr>
      <w:numPr>
        <w:numId w:val="2"/>
      </w:numPr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hAnsi="Times New Roman" w:cs="Times New Roman"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537686"/>
    <w:pPr>
      <w:ind w:left="720"/>
      <w:contextualSpacing/>
    </w:pPr>
    <w:rPr>
      <w:rFonts w:cs="Times New Roman"/>
      <w:lang w:val="ru-RU"/>
    </w:rPr>
  </w:style>
  <w:style w:type="paragraph" w:customStyle="1" w:styleId="Style6">
    <w:name w:val="Style6"/>
    <w:basedOn w:val="a"/>
    <w:rsid w:val="00537686"/>
    <w:pPr>
      <w:widowControl w:val="0"/>
      <w:autoSpaceDE w:val="0"/>
      <w:autoSpaceDN w:val="0"/>
      <w:adjustRightInd w:val="0"/>
      <w:spacing w:after="0" w:line="274" w:lineRule="exact"/>
      <w:ind w:hanging="278"/>
      <w:jc w:val="both"/>
    </w:pPr>
    <w:rPr>
      <w:rFonts w:ascii="Arial" w:hAnsi="Arial" w:cs="Times New Roman"/>
      <w:sz w:val="24"/>
      <w:szCs w:val="24"/>
      <w:lang w:val="ru-RU" w:eastAsia="ru-RU"/>
    </w:rPr>
  </w:style>
  <w:style w:type="character" w:customStyle="1" w:styleId="FontStyle13">
    <w:name w:val="Font Style13"/>
    <w:rsid w:val="00537686"/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E56BD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127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No Spacing"/>
    <w:uiPriority w:val="99"/>
    <w:qFormat/>
    <w:rsid w:val="002C3C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8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Зверинцева</dc:creator>
  <cp:keywords/>
  <dc:description/>
  <cp:lastModifiedBy>Людмила</cp:lastModifiedBy>
  <cp:revision>138</cp:revision>
  <cp:lastPrinted>2018-10-16T10:32:00Z</cp:lastPrinted>
  <dcterms:created xsi:type="dcterms:W3CDTF">2015-09-10T08:25:00Z</dcterms:created>
  <dcterms:modified xsi:type="dcterms:W3CDTF">2018-11-07T08:03:00Z</dcterms:modified>
</cp:coreProperties>
</file>