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F" w:rsidRDefault="0025736F" w:rsidP="0025736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25736F" w:rsidRPr="00AC4904" w:rsidRDefault="002B011F" w:rsidP="002B011F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дополнительной общеразвивающей </w:t>
      </w:r>
      <w:r w:rsidR="0025736F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="000F0C3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Шахматная вершина</w:t>
      </w:r>
      <w:r w:rsidR="000F0C32">
        <w:rPr>
          <w:b/>
          <w:bCs/>
          <w:sz w:val="28"/>
          <w:szCs w:val="28"/>
        </w:rPr>
        <w:t>»</w:t>
      </w:r>
    </w:p>
    <w:p w:rsidR="0025736F" w:rsidRDefault="0025736F" w:rsidP="0025736F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8"/>
        <w:gridCol w:w="6553"/>
      </w:tblGrid>
      <w:tr w:rsidR="0025736F" w:rsidTr="00520B5E">
        <w:tc>
          <w:tcPr>
            <w:tcW w:w="3168" w:type="dxa"/>
          </w:tcPr>
          <w:p w:rsidR="0025736F" w:rsidRPr="008759D3" w:rsidRDefault="002B011F" w:rsidP="00520B5E">
            <w:r>
              <w:rPr>
                <w:b/>
              </w:rPr>
              <w:t>Наименование УДО</w:t>
            </w:r>
          </w:p>
        </w:tc>
        <w:tc>
          <w:tcPr>
            <w:tcW w:w="7253" w:type="dxa"/>
          </w:tcPr>
          <w:p w:rsidR="0025736F" w:rsidRPr="00056058" w:rsidRDefault="002B011F" w:rsidP="00520B5E">
            <w:r>
              <w:t>МАУ ДО ЦРТ «Левобережный» г. Липецка</w:t>
            </w:r>
          </w:p>
        </w:tc>
      </w:tr>
      <w:tr w:rsidR="0025736F" w:rsidTr="00DB6F05">
        <w:trPr>
          <w:trHeight w:val="547"/>
        </w:trPr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7253" w:type="dxa"/>
          </w:tcPr>
          <w:p w:rsidR="0025736F" w:rsidRDefault="00056058" w:rsidP="00520B5E">
            <w:r>
              <w:t>физкультурно-спортивная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7253" w:type="dxa"/>
          </w:tcPr>
          <w:p w:rsidR="0025736F" w:rsidRPr="00DB6F05" w:rsidRDefault="002B011F" w:rsidP="000F0C32">
            <w:pPr>
              <w:rPr>
                <w:sz w:val="36"/>
              </w:rPr>
            </w:pPr>
            <w:r>
              <w:t>дополнительная общеразвивающая программа физкультурно-спортивной направленности обучения детей младшего и среднего школьного возраста основам игры в шахматы «Шахматная вершина»»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7253" w:type="dxa"/>
          </w:tcPr>
          <w:p w:rsidR="0025736F" w:rsidRPr="00822E32" w:rsidRDefault="002B011F" w:rsidP="00520B5E">
            <w:r>
              <w:t>создание условий для развития интеллектуальной, творческой, способной к саморазвитию личности через занятия шахматами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7253" w:type="dxa"/>
          </w:tcPr>
          <w:p w:rsidR="0025736F" w:rsidRDefault="0025736F" w:rsidP="00520B5E">
            <w:r>
              <w:t>авторская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7253" w:type="dxa"/>
          </w:tcPr>
          <w:p w:rsidR="0025736F" w:rsidRDefault="002B011F" w:rsidP="00520B5E">
            <w:r>
              <w:t>2</w:t>
            </w:r>
            <w:r w:rsidR="00056058">
              <w:t xml:space="preserve"> года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7253" w:type="dxa"/>
          </w:tcPr>
          <w:p w:rsidR="0025736F" w:rsidRDefault="002B011F" w:rsidP="00091242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Возраст обучающихся</w:t>
            </w:r>
          </w:p>
        </w:tc>
        <w:tc>
          <w:tcPr>
            <w:tcW w:w="7253" w:type="dxa"/>
          </w:tcPr>
          <w:p w:rsidR="0025736F" w:rsidRDefault="002B011F" w:rsidP="002B011F">
            <w:r>
              <w:t>младший и</w:t>
            </w:r>
            <w:r w:rsidR="00056058">
              <w:t xml:space="preserve"> средний школьный возраст (</w:t>
            </w:r>
            <w:r>
              <w:t>7-14</w:t>
            </w:r>
            <w:r w:rsidR="00056058">
              <w:t xml:space="preserve"> лет)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7253" w:type="dxa"/>
          </w:tcPr>
          <w:p w:rsidR="0025736F" w:rsidRDefault="002B011F" w:rsidP="00520B5E">
            <w:r>
              <w:t>протокол № 4 Педагогического совета от 29.08.2016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7253" w:type="dxa"/>
          </w:tcPr>
          <w:p w:rsidR="0025736F" w:rsidRDefault="002B011F" w:rsidP="00520B5E">
            <w:r>
              <w:t>Масликов Юрий Васильевич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2B011F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2B011F"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 w:rsidR="002B011F">
              <w:rPr>
                <w:b/>
              </w:rPr>
              <w:t xml:space="preserve">ем </w:t>
            </w:r>
            <w:r w:rsidRPr="008759D3">
              <w:rPr>
                <w:b/>
              </w:rPr>
              <w:t>программу</w:t>
            </w:r>
          </w:p>
        </w:tc>
        <w:tc>
          <w:tcPr>
            <w:tcW w:w="7253" w:type="dxa"/>
          </w:tcPr>
          <w:p w:rsidR="0025736F" w:rsidRDefault="002B011F" w:rsidP="00394C11">
            <w:r>
              <w:t>Масликов Ю</w:t>
            </w:r>
            <w:r w:rsidR="000F0C32">
              <w:t>.В.</w:t>
            </w:r>
            <w:r w:rsidR="0025736F">
              <w:t xml:space="preserve">, </w:t>
            </w:r>
            <w:r w:rsidR="000F0C32">
              <w:t xml:space="preserve">педагог дополнительного образования, </w:t>
            </w:r>
            <w:r w:rsidR="0025736F">
              <w:t>образование высшее</w:t>
            </w:r>
            <w:r w:rsidR="00056058">
              <w:t xml:space="preserve">, </w:t>
            </w:r>
            <w:r w:rsidR="00394C11">
              <w:t>без категории</w:t>
            </w:r>
            <w:bookmarkStart w:id="0" w:name="_GoBack"/>
            <w:bookmarkEnd w:id="0"/>
            <w:r w:rsidR="0025736F">
              <w:t xml:space="preserve"> 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7253" w:type="dxa"/>
          </w:tcPr>
          <w:p w:rsidR="0025736F" w:rsidRDefault="00056058" w:rsidP="002B011F">
            <w:r>
              <w:t xml:space="preserve">Программа направлена </w:t>
            </w:r>
            <w:r w:rsidR="002B011F">
              <w:t xml:space="preserve">на развитие логического и образного мышления, памяти, внимания, навыков запоминания, воспитание волевых качеств личности учащихся, раскрытие их индивидуальных психологических особенностей. Программа предполагает взаимосвязь спортивного, нравственного, коммуникативного и адаптированного направлений образовательной деятельности. 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7253" w:type="dxa"/>
          </w:tcPr>
          <w:p w:rsidR="0025736F" w:rsidRDefault="00DB6F05" w:rsidP="00D57A4D">
            <w:r>
              <w:t xml:space="preserve"> </w:t>
            </w:r>
            <w:r w:rsidR="00525797">
              <w:t xml:space="preserve">разностороннее </w:t>
            </w:r>
            <w:r w:rsidR="00D57A4D">
              <w:t>развитие детей в процессе шахматной игры</w:t>
            </w:r>
          </w:p>
        </w:tc>
      </w:tr>
      <w:tr w:rsidR="0025736F" w:rsidTr="00520B5E">
        <w:tc>
          <w:tcPr>
            <w:tcW w:w="3168" w:type="dxa"/>
          </w:tcPr>
          <w:p w:rsidR="0025736F" w:rsidRPr="008759D3" w:rsidRDefault="0025736F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7253" w:type="dxa"/>
          </w:tcPr>
          <w:p w:rsidR="0025736F" w:rsidRDefault="00525797" w:rsidP="00520B5E">
            <w:r>
              <w:t>программа реализуется в объединении «</w:t>
            </w:r>
            <w:r w:rsidR="00D57A4D">
              <w:t>Шахматная вершина</w:t>
            </w:r>
            <w:r>
              <w:t>»</w:t>
            </w:r>
          </w:p>
          <w:p w:rsidR="00525797" w:rsidRDefault="00525797" w:rsidP="00520B5E"/>
        </w:tc>
      </w:tr>
    </w:tbl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25736F" w:rsidRDefault="0025736F" w:rsidP="0025736F"/>
    <w:p w:rsidR="005252B9" w:rsidRDefault="005252B9"/>
    <w:sectPr w:rsidR="005252B9" w:rsidSect="002573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0"/>
    <w:rsid w:val="00056058"/>
    <w:rsid w:val="00091242"/>
    <w:rsid w:val="000F0C32"/>
    <w:rsid w:val="0025736F"/>
    <w:rsid w:val="002B011F"/>
    <w:rsid w:val="00394C11"/>
    <w:rsid w:val="005252B9"/>
    <w:rsid w:val="00525797"/>
    <w:rsid w:val="006B04C7"/>
    <w:rsid w:val="00852EF0"/>
    <w:rsid w:val="00D57A4D"/>
    <w:rsid w:val="00DB6F05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cp:lastPrinted>2012-11-13T06:33:00Z</cp:lastPrinted>
  <dcterms:created xsi:type="dcterms:W3CDTF">2012-01-18T10:25:00Z</dcterms:created>
  <dcterms:modified xsi:type="dcterms:W3CDTF">2016-09-26T08:48:00Z</dcterms:modified>
</cp:coreProperties>
</file>