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74F2" w:rsidRPr="00744AA3" w:rsidRDefault="007D2D4E" w:rsidP="007D2D4E">
      <w:pPr>
        <w:pStyle w:val="a4"/>
        <w:shd w:val="clear" w:color="auto" w:fill="FFFFFF"/>
        <w:spacing w:before="0" w:beforeAutospacing="0" w:after="0" w:afterAutospacing="0"/>
        <w:jc w:val="both"/>
        <w:divId w:val="128843861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="006360A0" w:rsidRPr="00744AA3">
        <w:rPr>
          <w:color w:val="333333"/>
          <w:sz w:val="28"/>
          <w:szCs w:val="28"/>
        </w:rPr>
        <w:t xml:space="preserve">Сегодня День российской </w:t>
      </w:r>
      <w:r w:rsidR="000B74F2" w:rsidRPr="00744AA3">
        <w:rPr>
          <w:color w:val="333333"/>
          <w:sz w:val="28"/>
          <w:szCs w:val="28"/>
        </w:rPr>
        <w:t>анимации.</w:t>
      </w:r>
    </w:p>
    <w:p w:rsidR="00C24F98" w:rsidRPr="00744AA3" w:rsidRDefault="007D2D4E" w:rsidP="007D2D4E">
      <w:pPr>
        <w:pStyle w:val="a4"/>
        <w:shd w:val="clear" w:color="auto" w:fill="FFFFFF"/>
        <w:spacing w:before="0" w:beforeAutospacing="0" w:after="0" w:afterAutospacing="0"/>
        <w:jc w:val="both"/>
        <w:divId w:val="128843861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="00C24F98" w:rsidRPr="00744AA3">
        <w:rPr>
          <w:color w:val="333333"/>
          <w:sz w:val="28"/>
          <w:szCs w:val="28"/>
        </w:rPr>
        <w:t>Детские, а</w:t>
      </w:r>
      <w:r w:rsidR="000A04FB" w:rsidRPr="00744AA3">
        <w:rPr>
          <w:color w:val="333333"/>
          <w:sz w:val="28"/>
          <w:szCs w:val="28"/>
        </w:rPr>
        <w:t xml:space="preserve"> порой, и взрослые праздники зачастую не обходятся без талантливого и веселого аниматора, человека, который перевоплощается в любимых персонажей </w:t>
      </w:r>
      <w:r w:rsidR="00C24F98" w:rsidRPr="00744AA3">
        <w:rPr>
          <w:color w:val="333333"/>
          <w:sz w:val="28"/>
          <w:szCs w:val="28"/>
        </w:rPr>
        <w:t>мультфильмов, сказок</w:t>
      </w:r>
      <w:r w:rsidR="000A04FB" w:rsidRPr="00744AA3">
        <w:rPr>
          <w:color w:val="333333"/>
          <w:sz w:val="28"/>
          <w:szCs w:val="28"/>
        </w:rPr>
        <w:t>, фильмов.</w:t>
      </w:r>
      <w:r w:rsidR="00A175A7" w:rsidRPr="00744AA3">
        <w:rPr>
          <w:color w:val="333333"/>
          <w:sz w:val="28"/>
          <w:szCs w:val="28"/>
        </w:rPr>
        <w:t xml:space="preserve"> </w:t>
      </w:r>
    </w:p>
    <w:p w:rsidR="00A175A7" w:rsidRPr="00744AA3" w:rsidRDefault="007D2D4E" w:rsidP="007D2D4E">
      <w:pPr>
        <w:pStyle w:val="a4"/>
        <w:shd w:val="clear" w:color="auto" w:fill="FFFFFF"/>
        <w:spacing w:before="0" w:beforeAutospacing="0" w:after="0" w:afterAutospacing="0"/>
        <w:jc w:val="both"/>
        <w:divId w:val="128843861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r w:rsidR="00C24F98" w:rsidRPr="00744AA3">
        <w:rPr>
          <w:color w:val="333333"/>
          <w:sz w:val="28"/>
          <w:szCs w:val="28"/>
        </w:rPr>
        <w:t>В нашем музее «Игры и игрушки» множество интересных и забавных персонажей. Если среди них особенные, способные перевоплотится в кого угодно по ве</w:t>
      </w:r>
      <w:r w:rsidR="00BF561F" w:rsidRPr="00744AA3">
        <w:rPr>
          <w:color w:val="333333"/>
          <w:sz w:val="28"/>
          <w:szCs w:val="28"/>
        </w:rPr>
        <w:t>лени</w:t>
      </w:r>
      <w:r w:rsidR="00C24F98" w:rsidRPr="00744AA3">
        <w:rPr>
          <w:color w:val="333333"/>
          <w:sz w:val="28"/>
          <w:szCs w:val="28"/>
        </w:rPr>
        <w:t xml:space="preserve">ю вашей фантазии. Это </w:t>
      </w:r>
      <w:r w:rsidR="004C0E63" w:rsidRPr="00744AA3">
        <w:rPr>
          <w:color w:val="333333"/>
          <w:sz w:val="28"/>
          <w:szCs w:val="28"/>
        </w:rPr>
        <w:t>куклы. Именно они сопровождают нас от колыбели до школьной скамьи</w:t>
      </w:r>
      <w:r w:rsidR="00BF561F" w:rsidRPr="00744AA3">
        <w:rPr>
          <w:color w:val="333333"/>
          <w:sz w:val="28"/>
          <w:szCs w:val="28"/>
        </w:rPr>
        <w:t xml:space="preserve">, </w:t>
      </w:r>
      <w:r w:rsidR="00A175A7" w:rsidRPr="00744AA3">
        <w:rPr>
          <w:color w:val="333333"/>
          <w:sz w:val="28"/>
          <w:szCs w:val="28"/>
        </w:rPr>
        <w:t xml:space="preserve">а зачастую навсегда остается в нашей жизни как предмет ностальгии или как некий оберег, талисман. Создание куклы всегда признавалось тончайшим искусством - мастера-кукольники издревле ценились в обществе, а коллекционеры и любители были готовы отдать немалые деньги за то, чтобы приобрести полюбившуюся куклу и пополнить свою коллекцию. Предлагаю Вам </w:t>
      </w:r>
      <w:r w:rsidR="00E92590" w:rsidRPr="00744AA3">
        <w:rPr>
          <w:color w:val="333333"/>
          <w:sz w:val="28"/>
          <w:szCs w:val="28"/>
        </w:rPr>
        <w:t>совершить виртуальную экскурсию</w:t>
      </w:r>
      <w:r w:rsidR="00BF561F" w:rsidRPr="00744AA3">
        <w:rPr>
          <w:color w:val="333333"/>
          <w:sz w:val="28"/>
          <w:szCs w:val="28"/>
        </w:rPr>
        <w:t xml:space="preserve"> </w:t>
      </w:r>
      <w:r w:rsidR="00E92590" w:rsidRPr="00744AA3">
        <w:rPr>
          <w:color w:val="333333"/>
          <w:sz w:val="28"/>
          <w:szCs w:val="28"/>
        </w:rPr>
        <w:t>: познакомится с нашими куклами и проследить</w:t>
      </w:r>
      <w:r w:rsidR="00A175A7" w:rsidRPr="00744AA3">
        <w:rPr>
          <w:color w:val="333333"/>
          <w:sz w:val="28"/>
          <w:szCs w:val="28"/>
        </w:rPr>
        <w:t xml:space="preserve"> долгий путь развития кукольного </w:t>
      </w:r>
      <w:r w:rsidR="00BF561F" w:rsidRPr="00744AA3">
        <w:rPr>
          <w:color w:val="333333"/>
          <w:sz w:val="28"/>
          <w:szCs w:val="28"/>
        </w:rPr>
        <w:t xml:space="preserve">искусства </w:t>
      </w:r>
      <w:r w:rsidR="00E92590" w:rsidRPr="00744AA3">
        <w:rPr>
          <w:color w:val="333333"/>
          <w:sz w:val="28"/>
          <w:szCs w:val="28"/>
        </w:rPr>
        <w:t>.</w:t>
      </w:r>
    </w:p>
    <w:p w:rsidR="00A175A7" w:rsidRPr="00744AA3" w:rsidRDefault="007D2D4E" w:rsidP="007D2D4E">
      <w:pPr>
        <w:pStyle w:val="a4"/>
        <w:shd w:val="clear" w:color="auto" w:fill="FFFFFF"/>
        <w:spacing w:before="0" w:beforeAutospacing="0" w:after="0" w:afterAutospacing="0"/>
        <w:jc w:val="both"/>
        <w:divId w:val="1288438611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="00A175A7" w:rsidRPr="00744AA3">
        <w:rPr>
          <w:color w:val="333333"/>
          <w:sz w:val="28"/>
          <w:szCs w:val="28"/>
        </w:rPr>
        <w:t>Перенесемся к истокам кукольного ремесла - в Древний Египет. Возраст самых древних из обнаруженных археологами кукол насчитывает около 4 тыс. лет. Маленькие фигурки, иногда представляющие из себя грубый чурбанчик без рук и ног, не предназначались для игр, а имели культовое значение - куклы хоронились вместе с хозяином в качестве погребального дара, дабы умерший не был одинок.</w:t>
      </w:r>
    </w:p>
    <w:p w:rsidR="00A175A7" w:rsidRDefault="00DA33B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60325</wp:posOffset>
            </wp:positionV>
            <wp:extent cx="5038090" cy="35623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430" w:rsidRDefault="00BF5430"/>
    <w:p w:rsidR="00DA1829" w:rsidRPr="003E2D8C" w:rsidRDefault="003970FF" w:rsidP="003E2D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Pr="003E2D8C">
        <w:rPr>
          <w:rFonts w:ascii="Times New Roman" w:hAnsi="Times New Roman" w:cs="Times New Roman"/>
          <w:sz w:val="28"/>
          <w:szCs w:val="28"/>
        </w:rPr>
        <w:t xml:space="preserve">В Древнем Риме кукольные представления получили широкое распространение и были призваны высмеивать человеческие пороки и </w:t>
      </w:r>
      <w:r w:rsidRPr="003E2D8C">
        <w:rPr>
          <w:rFonts w:ascii="Times New Roman" w:hAnsi="Times New Roman" w:cs="Times New Roman"/>
          <w:sz w:val="28"/>
          <w:szCs w:val="28"/>
        </w:rPr>
        <w:lastRenderedPageBreak/>
        <w:t xml:space="preserve">несовершенства. Куклы все более преображались, их облик все более приближался к </w:t>
      </w:r>
      <w:r w:rsidR="00C53BF8" w:rsidRPr="003E2D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517147" wp14:editId="41737115">
            <wp:simplePos x="0" y="0"/>
            <wp:positionH relativeFrom="column">
              <wp:posOffset>0</wp:posOffset>
            </wp:positionH>
            <wp:positionV relativeFrom="paragraph">
              <wp:posOffset>643890</wp:posOffset>
            </wp:positionV>
            <wp:extent cx="3226494" cy="4301850"/>
            <wp:effectExtent l="0" t="0" r="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771" cy="430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D8C">
        <w:rPr>
          <w:rFonts w:ascii="Times New Roman" w:hAnsi="Times New Roman" w:cs="Times New Roman"/>
          <w:sz w:val="28"/>
          <w:szCs w:val="28"/>
        </w:rPr>
        <w:t>человеческом.</w:t>
      </w:r>
      <w:r w:rsidR="00C53BF8" w:rsidRPr="003E2D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79B" w:rsidRDefault="001F579B">
      <w:pPr>
        <w:rPr>
          <w:rFonts w:ascii="Times New Roman" w:hAnsi="Times New Roman" w:cs="Times New Roman"/>
          <w:sz w:val="24"/>
          <w:szCs w:val="24"/>
        </w:rPr>
      </w:pPr>
    </w:p>
    <w:p w:rsidR="00C53BF8" w:rsidRPr="001F579B" w:rsidRDefault="00C53BF8">
      <w:pPr>
        <w:rPr>
          <w:rFonts w:ascii="Times New Roman" w:hAnsi="Times New Roman" w:cs="Times New Roman"/>
          <w:sz w:val="24"/>
          <w:szCs w:val="24"/>
        </w:rPr>
      </w:pPr>
      <w:r w:rsidRPr="001F579B">
        <w:rPr>
          <w:rFonts w:ascii="Times New Roman" w:hAnsi="Times New Roman" w:cs="Times New Roman"/>
          <w:sz w:val="24"/>
          <w:szCs w:val="24"/>
        </w:rPr>
        <w:t xml:space="preserve">Экспонат музея «Игры и игрушки» , кукла </w:t>
      </w:r>
      <w:r w:rsidR="009B0D70" w:rsidRPr="001F579B">
        <w:rPr>
          <w:rFonts w:ascii="Times New Roman" w:hAnsi="Times New Roman" w:cs="Times New Roman"/>
          <w:sz w:val="24"/>
          <w:szCs w:val="24"/>
        </w:rPr>
        <w:t>«Клоун-потешник»</w:t>
      </w:r>
    </w:p>
    <w:p w:rsidR="00361AFB" w:rsidRDefault="00061C45">
      <w:r>
        <w:t xml:space="preserve">     </w:t>
      </w:r>
    </w:p>
    <w:p w:rsidR="00361AFB" w:rsidRDefault="00361AFB"/>
    <w:p w:rsidR="00361AFB" w:rsidRDefault="00361AFB"/>
    <w:p w:rsidR="00361AFB" w:rsidRDefault="00361AFB"/>
    <w:p w:rsidR="00361AFB" w:rsidRDefault="00361AFB"/>
    <w:p w:rsidR="00361AFB" w:rsidRDefault="00361AFB"/>
    <w:p w:rsidR="00361AFB" w:rsidRDefault="00361AFB"/>
    <w:p w:rsidR="00361AFB" w:rsidRDefault="00361AFB"/>
    <w:p w:rsidR="00361AFB" w:rsidRDefault="00361AFB"/>
    <w:p w:rsidR="00361AFB" w:rsidRDefault="00361AFB"/>
    <w:p w:rsidR="00361AFB" w:rsidRDefault="00361AFB"/>
    <w:p w:rsidR="00361AFB" w:rsidRDefault="00361AFB"/>
    <w:p w:rsidR="00361AFB" w:rsidRDefault="00361AFB"/>
    <w:p w:rsidR="0082301E" w:rsidRDefault="00061C45" w:rsidP="00AC25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548">
        <w:rPr>
          <w:rFonts w:ascii="Times New Roman" w:hAnsi="Times New Roman" w:cs="Times New Roman"/>
          <w:sz w:val="28"/>
          <w:szCs w:val="28"/>
        </w:rPr>
        <w:lastRenderedPageBreak/>
        <w:t xml:space="preserve">Во Франции стали создаваться первые куклы-манекены, призванные демонстрировать наряды. Во второй половине 17 века французы создают прекрасных </w:t>
      </w:r>
      <w:proofErr w:type="spellStart"/>
      <w:r w:rsidRPr="00AC2548">
        <w:rPr>
          <w:rFonts w:ascii="Times New Roman" w:hAnsi="Times New Roman" w:cs="Times New Roman"/>
          <w:sz w:val="28"/>
          <w:szCs w:val="28"/>
        </w:rPr>
        <w:t>пандор</w:t>
      </w:r>
      <w:proofErr w:type="spellEnd"/>
      <w:r w:rsidRPr="00AC2548">
        <w:rPr>
          <w:rFonts w:ascii="Times New Roman" w:hAnsi="Times New Roman" w:cs="Times New Roman"/>
          <w:sz w:val="28"/>
          <w:szCs w:val="28"/>
        </w:rPr>
        <w:t>. Эти среднего размера фарфоровые куклы, чьи пропорции соответствовали пропорциям взрослой женщины, создавались</w:t>
      </w:r>
      <w:r w:rsidR="005373A7" w:rsidRPr="00AC2548">
        <w:rPr>
          <w:rFonts w:ascii="Times New Roman" w:hAnsi="Times New Roman" w:cs="Times New Roman"/>
          <w:sz w:val="28"/>
          <w:szCs w:val="28"/>
        </w:rPr>
        <w:t xml:space="preserve"> </w:t>
      </w:r>
      <w:r w:rsidRPr="00AC2548">
        <w:rPr>
          <w:rFonts w:ascii="Times New Roman" w:hAnsi="Times New Roman" w:cs="Times New Roman"/>
          <w:sz w:val="28"/>
          <w:szCs w:val="28"/>
        </w:rPr>
        <w:t xml:space="preserve">с целым гардеробом шикарных нарядов и аксессуаров. Царская Россия также </w:t>
      </w:r>
      <w:r w:rsidR="00512076" w:rsidRPr="00AC2548">
        <w:rPr>
          <w:rFonts w:ascii="Times New Roman" w:hAnsi="Times New Roman" w:cs="Times New Roman"/>
          <w:sz w:val="28"/>
          <w:szCs w:val="28"/>
        </w:rPr>
        <w:t>вскоре</w:t>
      </w:r>
      <w:r w:rsidR="00682679">
        <w:rPr>
          <w:rFonts w:ascii="Times New Roman" w:hAnsi="Times New Roman" w:cs="Times New Roman"/>
          <w:sz w:val="28"/>
          <w:szCs w:val="28"/>
        </w:rPr>
        <w:t xml:space="preserve"> </w:t>
      </w:r>
      <w:r w:rsidR="00512076" w:rsidRPr="00AC2548">
        <w:rPr>
          <w:rFonts w:ascii="Times New Roman" w:hAnsi="Times New Roman" w:cs="Times New Roman"/>
          <w:sz w:val="28"/>
          <w:szCs w:val="28"/>
        </w:rPr>
        <w:t xml:space="preserve">подхватила эту </w:t>
      </w:r>
      <w:r w:rsidR="00682679">
        <w:rPr>
          <w:rFonts w:ascii="Times New Roman" w:hAnsi="Times New Roman" w:cs="Times New Roman"/>
          <w:sz w:val="28"/>
          <w:szCs w:val="28"/>
        </w:rPr>
        <w:t>моду.</w:t>
      </w:r>
    </w:p>
    <w:p w:rsidR="00437338" w:rsidRDefault="00437338" w:rsidP="00AC25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A3FC1" w:rsidRPr="00AC2548" w:rsidRDefault="00437338" w:rsidP="00AC25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C25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FD0308B" wp14:editId="30E30BAE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3253356" cy="4082903"/>
            <wp:effectExtent l="0" t="0" r="444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b="5753"/>
                    <a:stretch/>
                  </pic:blipFill>
                  <pic:spPr bwMode="auto">
                    <a:xfrm>
                      <a:off x="0" y="0"/>
                      <a:ext cx="3253356" cy="408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C1" w:rsidRPr="00AC2548">
        <w:rPr>
          <w:rFonts w:ascii="Times New Roman" w:hAnsi="Times New Roman" w:cs="Times New Roman"/>
          <w:noProof/>
          <w:sz w:val="28"/>
          <w:szCs w:val="28"/>
        </w:rPr>
        <w:t>Экспонат музея «Игры и игрушки» , кукла «Барыня»</w:t>
      </w:r>
    </w:p>
    <w:p w:rsidR="00461CB9" w:rsidRPr="00AC2548" w:rsidRDefault="006A3FC1" w:rsidP="00AC25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C254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461CB9" w:rsidRPr="00AC2548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AC25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61CB9" w:rsidRPr="00AC2548">
        <w:rPr>
          <w:rFonts w:ascii="Times New Roman" w:hAnsi="Times New Roman" w:cs="Times New Roman"/>
          <w:noProof/>
          <w:sz w:val="28"/>
          <w:szCs w:val="28"/>
        </w:rPr>
        <w:t>России кукольное ремесло развивалось своим особым путем. Центрами народного кукольного промысла считались Городец, Богородское, Сергиев Посад... Зверушки, барыни, свистульки - народные умельцы создавали необыкновенно душевные, пропитанные русской ментальностью, самобытные и неповторимые игрушки.</w:t>
      </w:r>
    </w:p>
    <w:p w:rsidR="00CC50C3" w:rsidRPr="00437338" w:rsidRDefault="00461CB9" w:rsidP="00F77E4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C2548">
        <w:rPr>
          <w:rFonts w:ascii="Times New Roman" w:hAnsi="Times New Roman" w:cs="Times New Roman"/>
          <w:noProof/>
          <w:sz w:val="28"/>
          <w:szCs w:val="28"/>
        </w:rPr>
        <w:t xml:space="preserve">       Период правления Петра I был веком реформ - это коснулось и кукольного ремесла. Из Голландии в Россию были приглашены мастерицы, которые научили русских монахинь собирать фарфоровые детали, открыли секреты папье-маше. Немного позже, в связи с военными</w:t>
      </w:r>
      <w:r w:rsidR="00947A73" w:rsidRPr="00AC25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91478">
        <w:rPr>
          <w:rFonts w:ascii="Times New Roman" w:hAnsi="Times New Roman" w:cs="Times New Roman"/>
          <w:noProof/>
          <w:sz w:val="28"/>
          <w:szCs w:val="28"/>
        </w:rPr>
        <w:t xml:space="preserve">событиями, куклы </w:t>
      </w:r>
      <w:r w:rsidR="00625E69" w:rsidRPr="00691478">
        <w:rPr>
          <w:rFonts w:ascii="Times New Roman" w:hAnsi="Times New Roman" w:cs="Times New Roman"/>
          <w:noProof/>
          <w:sz w:val="28"/>
          <w:szCs w:val="28"/>
        </w:rPr>
        <w:t xml:space="preserve">перестали </w:t>
      </w:r>
      <w:r w:rsidR="00625E69" w:rsidRPr="00437338">
        <w:rPr>
          <w:rFonts w:ascii="Times New Roman" w:hAnsi="Times New Roman" w:cs="Times New Roman"/>
          <w:noProof/>
          <w:sz w:val="28"/>
          <w:szCs w:val="28"/>
        </w:rPr>
        <w:t>изготавливать вручную, запустили фабричное производство . Так кукла стала доступной всем слоям населения. Изготавливали из резины, пластмассы, ваты.</w:t>
      </w:r>
      <w:r w:rsidR="00947A73" w:rsidRPr="0043733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E3B8C" w:rsidRPr="00437338" w:rsidRDefault="005E3B8C" w:rsidP="00F77E4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5E3B8C" w:rsidRPr="00E57C6B" w:rsidRDefault="002222BE" w:rsidP="00E57C6B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373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32B4FD6" wp14:editId="6FA28BC6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9022715" cy="6765925"/>
            <wp:effectExtent l="0" t="0" r="698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2715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F7F" w:rsidRPr="00E57C6B">
        <w:rPr>
          <w:rFonts w:ascii="Times New Roman" w:hAnsi="Times New Roman" w:cs="Times New Roman"/>
          <w:noProof/>
          <w:sz w:val="24"/>
          <w:szCs w:val="24"/>
        </w:rPr>
        <w:t>Экспонаты музея «Игры и игрушки» , немецкие куклы 60-х г.</w:t>
      </w:r>
    </w:p>
    <w:p w:rsidR="00745CB6" w:rsidRDefault="00745CB6">
      <w:pPr>
        <w:rPr>
          <w:noProof/>
        </w:rPr>
      </w:pPr>
    </w:p>
    <w:p w:rsidR="00745CB6" w:rsidRPr="00E57C6B" w:rsidRDefault="00007533" w:rsidP="0000753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745CB6" w:rsidRPr="00E57C6B">
        <w:rPr>
          <w:rFonts w:ascii="Times New Roman" w:hAnsi="Times New Roman" w:cs="Times New Roman"/>
          <w:noProof/>
          <w:sz w:val="28"/>
          <w:szCs w:val="28"/>
        </w:rPr>
        <w:t>В настоящее время куклы не перестают удивлять своей внешностью, они совершенно разные.</w:t>
      </w:r>
    </w:p>
    <w:p w:rsidR="00745CB6" w:rsidRPr="00E57C6B" w:rsidRDefault="00007533" w:rsidP="0000753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2855DA" w:rsidRPr="00E57C6B">
        <w:rPr>
          <w:rFonts w:ascii="Times New Roman" w:hAnsi="Times New Roman" w:cs="Times New Roman"/>
          <w:noProof/>
          <w:sz w:val="28"/>
          <w:szCs w:val="28"/>
        </w:rPr>
        <w:t>Наши мамы,бабушки играли в куклы с ранних лет, у каждой девочки была своя особенно любимая кукла.</w:t>
      </w:r>
    </w:p>
    <w:p w:rsidR="00E81CD5" w:rsidRPr="00B6559D" w:rsidRDefault="00D84348" w:rsidP="00B6559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559D">
        <w:rPr>
          <w:rFonts w:ascii="Times New Roman" w:hAnsi="Times New Roman" w:cs="Times New Roman"/>
          <w:noProof/>
          <w:sz w:val="28"/>
          <w:szCs w:val="28"/>
        </w:rPr>
        <w:t>Коллекцию «теплых</w:t>
      </w:r>
      <w:r w:rsidR="00F23DC3" w:rsidRPr="00B6559D">
        <w:rPr>
          <w:rFonts w:ascii="Times New Roman" w:hAnsi="Times New Roman" w:cs="Times New Roman"/>
          <w:noProof/>
          <w:sz w:val="28"/>
          <w:szCs w:val="28"/>
        </w:rPr>
        <w:t>» кукол, которые хранят воспоминания Вы можете увидеть в нашем музее.</w:t>
      </w:r>
    </w:p>
    <w:p w:rsidR="00F23DC3" w:rsidRDefault="00E81CD5" w:rsidP="00B6559D">
      <w:pPr>
        <w:spacing w:line="240" w:lineRule="auto"/>
        <w:jc w:val="both"/>
        <w:rPr>
          <w:noProof/>
        </w:rPr>
      </w:pPr>
      <w:r w:rsidRPr="00B655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236855</wp:posOffset>
            </wp:positionV>
            <wp:extent cx="5940425" cy="4455160"/>
            <wp:effectExtent l="0" t="0" r="3175" b="25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1D7" w:rsidRDefault="0077439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8D3A77A" wp14:editId="3ACCB748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363210" cy="5188585"/>
            <wp:effectExtent l="0" t="0" r="889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59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AC0" w:rsidRDefault="00E11AC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9F4A5E">
        <w:rPr>
          <w:rFonts w:ascii="Times New Roman" w:hAnsi="Times New Roman" w:cs="Times New Roman"/>
          <w:noProof/>
          <w:sz w:val="28"/>
          <w:szCs w:val="28"/>
        </w:rPr>
        <w:t xml:space="preserve">Наверняка, у каждого из Вас, дорогие ребята, есть своя уникальная ,любимая игрушка. </w:t>
      </w:r>
    </w:p>
    <w:p w:rsidR="00E11AC0" w:rsidRDefault="00E11AC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340A3D">
        <w:rPr>
          <w:rFonts w:ascii="Times New Roman" w:hAnsi="Times New Roman" w:cs="Times New Roman"/>
          <w:noProof/>
          <w:sz w:val="28"/>
          <w:szCs w:val="28"/>
        </w:rPr>
        <w:t>Поделись ее историей со всеми! Ты можешь нарисовать ее , сделать поделку, снять видео-ролик с рассказом об игрушке ,</w:t>
      </w:r>
      <w:r w:rsidR="00E41D0A">
        <w:rPr>
          <w:rFonts w:ascii="Times New Roman" w:hAnsi="Times New Roman" w:cs="Times New Roman"/>
          <w:noProof/>
          <w:sz w:val="28"/>
          <w:szCs w:val="28"/>
        </w:rPr>
        <w:t>сделать фото с игрушкой и рассказать о ней,</w:t>
      </w:r>
      <w:r w:rsidR="00340A3D">
        <w:rPr>
          <w:rFonts w:ascii="Times New Roman" w:hAnsi="Times New Roman" w:cs="Times New Roman"/>
          <w:noProof/>
          <w:sz w:val="28"/>
          <w:szCs w:val="28"/>
        </w:rPr>
        <w:t xml:space="preserve"> проявить себя в любом виде творчества</w:t>
      </w:r>
      <w:r w:rsidR="00E41D0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40A3D" w:rsidRDefault="00E11AC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Готовый</w:t>
      </w:r>
      <w:r w:rsidR="00024D73">
        <w:rPr>
          <w:rFonts w:ascii="Times New Roman" w:hAnsi="Times New Roman" w:cs="Times New Roman"/>
          <w:noProof/>
          <w:sz w:val="28"/>
          <w:szCs w:val="28"/>
        </w:rPr>
        <w:t xml:space="preserve"> материал отправляется в эл.виде (если рисунок,поделка и т.д.-делаем фото)</w:t>
      </w:r>
      <w:r w:rsidR="004C0067">
        <w:rPr>
          <w:rFonts w:ascii="Times New Roman" w:hAnsi="Times New Roman" w:cs="Times New Roman"/>
          <w:noProof/>
          <w:sz w:val="28"/>
          <w:szCs w:val="28"/>
        </w:rPr>
        <w:t xml:space="preserve"> на эл.почту </w:t>
      </w:r>
      <w:hyperlink r:id="rId12" w:history="1">
        <w:r w:rsidR="0042543E" w:rsidRPr="001A5169">
          <w:rPr>
            <w:rStyle w:val="a3"/>
            <w:rFonts w:ascii="Times New Roman" w:hAnsi="Times New Roman" w:cs="Times New Roman"/>
            <w:noProof/>
            <w:sz w:val="28"/>
            <w:szCs w:val="28"/>
          </w:rPr>
          <w:t>levber@list.ru</w:t>
        </w:r>
      </w:hyperlink>
      <w:r w:rsidR="0042543E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11AC0" w:rsidRDefault="00A94E6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E11AC0">
        <w:rPr>
          <w:rFonts w:ascii="Times New Roman" w:hAnsi="Times New Roman" w:cs="Times New Roman"/>
          <w:noProof/>
          <w:sz w:val="28"/>
          <w:szCs w:val="28"/>
        </w:rPr>
        <w:t xml:space="preserve">Обязательно указывайте </w:t>
      </w:r>
      <w:r>
        <w:rPr>
          <w:rFonts w:ascii="Times New Roman" w:hAnsi="Times New Roman" w:cs="Times New Roman"/>
          <w:noProof/>
          <w:sz w:val="28"/>
          <w:szCs w:val="28"/>
        </w:rPr>
        <w:t>автора работы :ФИО, объединение</w:t>
      </w:r>
    </w:p>
    <w:p w:rsidR="0042543E" w:rsidRPr="0077439D" w:rsidRDefault="0042543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Ни одна работа не останется без внимания ;-)</w:t>
      </w:r>
    </w:p>
    <w:p w:rsidR="00910202" w:rsidRDefault="00910202">
      <w:pPr>
        <w:rPr>
          <w:noProof/>
        </w:rPr>
      </w:pPr>
    </w:p>
    <w:sectPr w:rsidR="00910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912ED"/>
    <w:multiLevelType w:val="hybridMultilevel"/>
    <w:tmpl w:val="7EAE5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B2E6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4D3D0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4243F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5A7"/>
    <w:rsid w:val="000054AF"/>
    <w:rsid w:val="00007533"/>
    <w:rsid w:val="00024D73"/>
    <w:rsid w:val="00033B18"/>
    <w:rsid w:val="00061C45"/>
    <w:rsid w:val="00087FDB"/>
    <w:rsid w:val="000A04FB"/>
    <w:rsid w:val="000B74F2"/>
    <w:rsid w:val="00147AE0"/>
    <w:rsid w:val="001930E1"/>
    <w:rsid w:val="0019737C"/>
    <w:rsid w:val="001A4985"/>
    <w:rsid w:val="001F579B"/>
    <w:rsid w:val="002222BE"/>
    <w:rsid w:val="002855DA"/>
    <w:rsid w:val="00340A3D"/>
    <w:rsid w:val="00361AFB"/>
    <w:rsid w:val="003970FF"/>
    <w:rsid w:val="003E2D8C"/>
    <w:rsid w:val="0042543E"/>
    <w:rsid w:val="00437338"/>
    <w:rsid w:val="00461CB9"/>
    <w:rsid w:val="004C0067"/>
    <w:rsid w:val="004C0E63"/>
    <w:rsid w:val="00512076"/>
    <w:rsid w:val="005373A7"/>
    <w:rsid w:val="00590B21"/>
    <w:rsid w:val="005E22FE"/>
    <w:rsid w:val="005E3B8C"/>
    <w:rsid w:val="00603C28"/>
    <w:rsid w:val="00625E69"/>
    <w:rsid w:val="006360A0"/>
    <w:rsid w:val="006441D7"/>
    <w:rsid w:val="00682679"/>
    <w:rsid w:val="00691478"/>
    <w:rsid w:val="006A3FC1"/>
    <w:rsid w:val="00744AA3"/>
    <w:rsid w:val="00745CB6"/>
    <w:rsid w:val="0077439D"/>
    <w:rsid w:val="007C6C09"/>
    <w:rsid w:val="007D2D4E"/>
    <w:rsid w:val="0082301E"/>
    <w:rsid w:val="0086175F"/>
    <w:rsid w:val="008A449D"/>
    <w:rsid w:val="008E107A"/>
    <w:rsid w:val="008F1116"/>
    <w:rsid w:val="008F3FA9"/>
    <w:rsid w:val="00910202"/>
    <w:rsid w:val="00947A73"/>
    <w:rsid w:val="00952426"/>
    <w:rsid w:val="009B0D70"/>
    <w:rsid w:val="009F4A5E"/>
    <w:rsid w:val="00A175A7"/>
    <w:rsid w:val="00A94E6E"/>
    <w:rsid w:val="00AA363F"/>
    <w:rsid w:val="00AC2548"/>
    <w:rsid w:val="00B6559D"/>
    <w:rsid w:val="00B94232"/>
    <w:rsid w:val="00BF5430"/>
    <w:rsid w:val="00BF561F"/>
    <w:rsid w:val="00C213D3"/>
    <w:rsid w:val="00C24F98"/>
    <w:rsid w:val="00C53BF8"/>
    <w:rsid w:val="00CB743B"/>
    <w:rsid w:val="00CC50C3"/>
    <w:rsid w:val="00CE1C09"/>
    <w:rsid w:val="00D141CD"/>
    <w:rsid w:val="00D32218"/>
    <w:rsid w:val="00D82F25"/>
    <w:rsid w:val="00D84348"/>
    <w:rsid w:val="00DA1829"/>
    <w:rsid w:val="00DA33B6"/>
    <w:rsid w:val="00DE5059"/>
    <w:rsid w:val="00E11AC0"/>
    <w:rsid w:val="00E41D0A"/>
    <w:rsid w:val="00E57C6B"/>
    <w:rsid w:val="00E81CD5"/>
    <w:rsid w:val="00E92590"/>
    <w:rsid w:val="00F23DC3"/>
    <w:rsid w:val="00F77E42"/>
    <w:rsid w:val="00F81F7F"/>
    <w:rsid w:val="00F8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62BC5"/>
  <w15:chartTrackingRefBased/>
  <w15:docId w15:val="{07A50225-4232-5A44-A289-68F51DDEE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75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5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A175A7"/>
    <w:rPr>
      <w:color w:val="0000FF"/>
      <w:u w:val="single"/>
    </w:rPr>
  </w:style>
  <w:style w:type="paragraph" w:customStyle="1" w:styleId="headernav-item">
    <w:name w:val="header__nav-item"/>
    <w:basedOn w:val="a"/>
    <w:rsid w:val="00A175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readcrumbsitem">
    <w:name w:val="breadcrumbs__item"/>
    <w:basedOn w:val="a"/>
    <w:rsid w:val="00A175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icon-sm">
    <w:name w:val="icon-sm"/>
    <w:basedOn w:val="a0"/>
    <w:rsid w:val="00A175A7"/>
  </w:style>
  <w:style w:type="character" w:customStyle="1" w:styleId="social-interactioncounter">
    <w:name w:val="social-interaction__counter"/>
    <w:basedOn w:val="a0"/>
    <w:rsid w:val="00A175A7"/>
  </w:style>
  <w:style w:type="character" w:customStyle="1" w:styleId="rating-namber">
    <w:name w:val="rating-namber"/>
    <w:basedOn w:val="a0"/>
    <w:rsid w:val="00A175A7"/>
  </w:style>
  <w:style w:type="paragraph" w:styleId="a4">
    <w:name w:val="Normal (Web)"/>
    <w:basedOn w:val="a"/>
    <w:uiPriority w:val="99"/>
    <w:semiHidden/>
    <w:unhideWhenUsed/>
    <w:rsid w:val="00A175A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Unresolved Mention"/>
    <w:basedOn w:val="a0"/>
    <w:uiPriority w:val="99"/>
    <w:semiHidden/>
    <w:unhideWhenUsed/>
    <w:rsid w:val="00425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10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39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5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939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83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84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33394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1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3592">
                                      <w:marLeft w:val="-30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377693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606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232325">
                                              <w:marLeft w:val="0"/>
                                              <w:marRight w:val="51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817215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28324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388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037634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276819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264410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522990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961098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266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16696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3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10313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0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8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00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40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676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497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7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43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741111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42624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hyperlink" Target="mailto:levber@list.ru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4</cp:revision>
  <dcterms:created xsi:type="dcterms:W3CDTF">2020-04-08T10:02:00Z</dcterms:created>
  <dcterms:modified xsi:type="dcterms:W3CDTF">2020-04-08T10:04:00Z</dcterms:modified>
</cp:coreProperties>
</file>