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CC" w:rsidRPr="00275040" w:rsidRDefault="00275040" w:rsidP="00AE689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iCs/>
          <w:color w:val="000000"/>
        </w:rPr>
      </w:pPr>
      <w:r w:rsidRPr="00275040">
        <w:rPr>
          <w:iCs/>
          <w:color w:val="000000"/>
        </w:rPr>
        <w:t>В р</w:t>
      </w:r>
      <w:r w:rsidR="007A2CCC" w:rsidRPr="00275040">
        <w:rPr>
          <w:iCs/>
          <w:color w:val="000000"/>
        </w:rPr>
        <w:t>оботизированн</w:t>
      </w:r>
      <w:r w:rsidR="00AE689C" w:rsidRPr="00275040">
        <w:rPr>
          <w:iCs/>
          <w:color w:val="000000"/>
        </w:rPr>
        <w:t xml:space="preserve">ых </w:t>
      </w:r>
      <w:r w:rsidR="007A2CCC" w:rsidRPr="00275040">
        <w:rPr>
          <w:iCs/>
          <w:color w:val="000000"/>
        </w:rPr>
        <w:t>устройств</w:t>
      </w:r>
      <w:r w:rsidR="00AE689C" w:rsidRPr="00275040">
        <w:rPr>
          <w:iCs/>
          <w:color w:val="000000"/>
        </w:rPr>
        <w:t xml:space="preserve">ах информация об расположении окружающих объектов поступает </w:t>
      </w:r>
      <w:bookmarkStart w:id="0" w:name="_GoBack"/>
      <w:bookmarkEnd w:id="0"/>
      <w:r w:rsidR="00CB5466" w:rsidRPr="00275040">
        <w:rPr>
          <w:iCs/>
          <w:color w:val="000000"/>
        </w:rPr>
        <w:t>от разнообразных датчиков</w:t>
      </w:r>
      <w:r w:rsidR="00AE689C" w:rsidRPr="00275040">
        <w:rPr>
          <w:iCs/>
          <w:color w:val="000000"/>
        </w:rPr>
        <w:t>. Датчики</w:t>
      </w:r>
      <w:r w:rsidR="007A2CCC" w:rsidRPr="00275040">
        <w:rPr>
          <w:iCs/>
          <w:color w:val="000000"/>
        </w:rPr>
        <w:t xml:space="preserve"> передаю</w:t>
      </w:r>
      <w:r w:rsidR="00AE689C" w:rsidRPr="00275040">
        <w:rPr>
          <w:iCs/>
          <w:color w:val="000000"/>
        </w:rPr>
        <w:t xml:space="preserve">т </w:t>
      </w:r>
      <w:r w:rsidR="007A2CCC" w:rsidRPr="00275040">
        <w:rPr>
          <w:iCs/>
          <w:color w:val="000000"/>
        </w:rPr>
        <w:t>данные на контроллер робота, который обрабатывает поступающие сигналы и «принимает решение» о дальнейших действиях.</w:t>
      </w:r>
    </w:p>
    <w:p w:rsidR="00AE689C" w:rsidRPr="00275040" w:rsidRDefault="00AE689C" w:rsidP="00AE689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iCs/>
          <w:color w:val="000000"/>
        </w:rPr>
      </w:pPr>
      <w:r w:rsidRPr="00275040">
        <w:rPr>
          <w:iCs/>
          <w:color w:val="000000"/>
        </w:rPr>
        <w:t>Датчики бывают: касания</w:t>
      </w:r>
      <w:r w:rsidRPr="00275040">
        <w:rPr>
          <w:color w:val="000000"/>
        </w:rPr>
        <w:t xml:space="preserve"> (тактильных)</w:t>
      </w:r>
      <w:r w:rsidRPr="00275040">
        <w:rPr>
          <w:iCs/>
          <w:color w:val="000000"/>
        </w:rPr>
        <w:t>, с</w:t>
      </w:r>
      <w:r w:rsidRPr="00275040">
        <w:rPr>
          <w:color w:val="000000"/>
        </w:rPr>
        <w:t>веточувствительный (цвета)</w:t>
      </w:r>
      <w:r w:rsidRPr="00275040">
        <w:rPr>
          <w:iCs/>
          <w:color w:val="000000"/>
        </w:rPr>
        <w:t>, ультразвуковой, гироскопический, инфракрасный и другие.</w:t>
      </w:r>
    </w:p>
    <w:p w:rsidR="00A86EFE" w:rsidRPr="00275040" w:rsidRDefault="00A86EFE" w:rsidP="00A86EF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iCs/>
          <w:color w:val="000000"/>
          <w:u w:val="single"/>
        </w:rPr>
      </w:pPr>
    </w:p>
    <w:p w:rsidR="00A86EFE" w:rsidRPr="00275040" w:rsidRDefault="00AE689C" w:rsidP="0039116B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75040">
        <w:rPr>
          <w:iCs/>
          <w:color w:val="000000"/>
          <w:u w:val="single"/>
        </w:rPr>
        <w:t>Датчик касани</w:t>
      </w:r>
      <w:r w:rsidR="00A86EFE" w:rsidRPr="00275040">
        <w:rPr>
          <w:iCs/>
          <w:color w:val="000000"/>
          <w:u w:val="single"/>
        </w:rPr>
        <w:t>я</w:t>
      </w:r>
      <w:r w:rsidRPr="00275040">
        <w:rPr>
          <w:iCs/>
          <w:color w:val="000000"/>
        </w:rPr>
        <w:t xml:space="preserve"> </w:t>
      </w:r>
      <w:r w:rsidR="00A86EFE" w:rsidRPr="00275040">
        <w:rPr>
          <w:iCs/>
          <w:color w:val="000000"/>
        </w:rPr>
        <w:t>–</w:t>
      </w:r>
      <w:r w:rsidRPr="00275040">
        <w:rPr>
          <w:iCs/>
          <w:color w:val="000000"/>
        </w:rPr>
        <w:t xml:space="preserve"> </w:t>
      </w:r>
      <w:r w:rsidR="00A86EFE" w:rsidRPr="00275040">
        <w:rPr>
          <w:color w:val="000000"/>
        </w:rPr>
        <w:t>определяет наличие касания на специальную кнопку, встроенную в прибор, и силу нажатия, а также может подсчитывать количество тактильных срабатываний. Датчик выдаёт постоянный токовый сигнал, который преобразуется из измеряемой физической величины. В датчике используются конденсаторы, ёмкость которых изменяется при соприкосновении с препятствием, что регистрируется электронной схемой, посылающей сигнал в процессор платформы. Могут использоваться и пьезоэлектрические материалы, выдающие при деформации небольшой электрический ток или изменяющие сопротивление.</w:t>
      </w:r>
      <w:r w:rsidR="0039116B" w:rsidRPr="00275040">
        <w:rPr>
          <w:color w:val="000000"/>
        </w:rPr>
        <w:t xml:space="preserve"> </w:t>
      </w:r>
      <w:r w:rsidR="00A86EFE" w:rsidRPr="00275040">
        <w:rPr>
          <w:color w:val="000000"/>
        </w:rPr>
        <w:t xml:space="preserve">Спектр использования </w:t>
      </w:r>
      <w:r w:rsidR="0039116B" w:rsidRPr="00275040">
        <w:rPr>
          <w:color w:val="000000"/>
        </w:rPr>
        <w:t>датчики-</w:t>
      </w:r>
      <w:r w:rsidR="00A86EFE" w:rsidRPr="00275040">
        <w:rPr>
          <w:color w:val="000000"/>
        </w:rPr>
        <w:t>сенсоров очень широк: от поиска и обнаружения предметов, до нахождения роботом выхода из различной незнакомой обстановки, в том числе из лабиринта.</w:t>
      </w:r>
    </w:p>
    <w:p w:rsidR="00275040" w:rsidRPr="00275040" w:rsidRDefault="00275040" w:rsidP="00275040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275040">
        <w:rPr>
          <w:noProof/>
          <w:color w:val="CCCCCC"/>
        </w:rPr>
        <w:drawing>
          <wp:inline distT="0" distB="0" distL="0" distR="0" wp14:anchorId="0A0EEC04" wp14:editId="79811969">
            <wp:extent cx="2382520" cy="2382520"/>
            <wp:effectExtent l="0" t="0" r="0" b="0"/>
            <wp:docPr id="8" name="Рисунок 8" descr="https://image.jimcdn.com/app/cms/image/transf/dimension=250x1024:format=jpg/path/s3efef5d4638a070c/image/i6fd537a7ac547ca8/version/147791105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484599" descr="https://image.jimcdn.com/app/cms/image/transf/dimension=250x1024:format=jpg/path/s3efef5d4638a070c/image/i6fd537a7ac547ca8/version/1477911057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40" w:rsidRPr="00275040" w:rsidRDefault="00275040" w:rsidP="0039116B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:rsidR="00A86EFE" w:rsidRPr="00275040" w:rsidRDefault="00A86EFE" w:rsidP="00A86EF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75040">
        <w:rPr>
          <w:iCs/>
          <w:color w:val="000000"/>
          <w:u w:val="single"/>
        </w:rPr>
        <w:t>Светочувствительный датчик (цвета)</w:t>
      </w:r>
      <w:r w:rsidRPr="00275040">
        <w:rPr>
          <w:iCs/>
          <w:color w:val="000000"/>
        </w:rPr>
        <w:t xml:space="preserve"> - </w:t>
      </w:r>
      <w:r w:rsidR="00AE689C" w:rsidRPr="00275040">
        <w:rPr>
          <w:color w:val="000000"/>
        </w:rPr>
        <w:t>даёт</w:t>
      </w:r>
      <w:r w:rsidR="007A2CCC" w:rsidRPr="00275040">
        <w:rPr>
          <w:color w:val="000000"/>
        </w:rPr>
        <w:t xml:space="preserve"> возможность различать наличие или отсутствие света, а также, </w:t>
      </w:r>
      <w:r w:rsidRPr="00275040">
        <w:rPr>
          <w:color w:val="000000"/>
        </w:rPr>
        <w:t xml:space="preserve">различает </w:t>
      </w:r>
      <w:r w:rsidR="007A2CCC" w:rsidRPr="00275040">
        <w:rPr>
          <w:color w:val="000000"/>
        </w:rPr>
        <w:t xml:space="preserve">7 оттенков цветов (белый, </w:t>
      </w:r>
      <w:r w:rsidR="00AE689C" w:rsidRPr="00275040">
        <w:rPr>
          <w:color w:val="000000"/>
        </w:rPr>
        <w:t>чёрный</w:t>
      </w:r>
      <w:r w:rsidR="007A2CCC" w:rsidRPr="00275040">
        <w:rPr>
          <w:color w:val="000000"/>
        </w:rPr>
        <w:t xml:space="preserve">, синий, красный, </w:t>
      </w:r>
      <w:r w:rsidR="00AE689C" w:rsidRPr="00275040">
        <w:rPr>
          <w:color w:val="000000"/>
        </w:rPr>
        <w:t>зелёный</w:t>
      </w:r>
      <w:r w:rsidR="007A2CCC" w:rsidRPr="00275040">
        <w:rPr>
          <w:color w:val="000000"/>
        </w:rPr>
        <w:t xml:space="preserve">, коричневый, </w:t>
      </w:r>
      <w:r w:rsidR="00AE689C" w:rsidRPr="00275040">
        <w:rPr>
          <w:color w:val="000000"/>
        </w:rPr>
        <w:t>жёлтый</w:t>
      </w:r>
      <w:r w:rsidR="007A2CCC" w:rsidRPr="00275040">
        <w:rPr>
          <w:color w:val="000000"/>
        </w:rPr>
        <w:t>). Постоянный опрос происходит с частотой в 1000</w:t>
      </w:r>
      <w:r w:rsidR="00AE689C" w:rsidRPr="00275040">
        <w:rPr>
          <w:color w:val="000000"/>
        </w:rPr>
        <w:t xml:space="preserve"> </w:t>
      </w:r>
      <w:r w:rsidR="007A2CCC" w:rsidRPr="00275040">
        <w:rPr>
          <w:color w:val="000000"/>
        </w:rPr>
        <w:t>Гц.</w:t>
      </w:r>
      <w:r w:rsidR="00AE689C" w:rsidRPr="00275040">
        <w:rPr>
          <w:color w:val="000000"/>
        </w:rPr>
        <w:t xml:space="preserve"> </w:t>
      </w:r>
      <w:r w:rsidRPr="00275040">
        <w:rPr>
          <w:color w:val="000000"/>
        </w:rPr>
        <w:t>Датчик-сенсор и</w:t>
      </w:r>
      <w:r w:rsidR="00AE689C" w:rsidRPr="00275040">
        <w:rPr>
          <w:color w:val="000000"/>
        </w:rPr>
        <w:t>змеря</w:t>
      </w:r>
      <w:r w:rsidRPr="00275040">
        <w:rPr>
          <w:color w:val="000000"/>
        </w:rPr>
        <w:t>ет</w:t>
      </w:r>
      <w:r w:rsidR="00AE689C" w:rsidRPr="00275040">
        <w:rPr>
          <w:color w:val="000000"/>
        </w:rPr>
        <w:t xml:space="preserve"> </w:t>
      </w:r>
      <w:r w:rsidR="007A2CCC" w:rsidRPr="00275040">
        <w:rPr>
          <w:color w:val="000000"/>
        </w:rPr>
        <w:t xml:space="preserve">частоты волн, </w:t>
      </w:r>
      <w:r w:rsidRPr="00275040">
        <w:rPr>
          <w:color w:val="000000"/>
        </w:rPr>
        <w:t>отражённых</w:t>
      </w:r>
      <w:r w:rsidR="007A2CCC" w:rsidRPr="00275040">
        <w:rPr>
          <w:color w:val="000000"/>
        </w:rPr>
        <w:t xml:space="preserve"> от поверхности предмета</w:t>
      </w:r>
      <w:r w:rsidRPr="00275040">
        <w:rPr>
          <w:color w:val="000000"/>
        </w:rPr>
        <w:t xml:space="preserve"> и </w:t>
      </w:r>
      <w:r w:rsidR="007A2CCC" w:rsidRPr="00275040">
        <w:rPr>
          <w:color w:val="000000"/>
        </w:rPr>
        <w:t>формируется понятие о цвете предмета.</w:t>
      </w:r>
    </w:p>
    <w:p w:rsidR="007A2CCC" w:rsidRPr="00275040" w:rsidRDefault="00A86EFE" w:rsidP="00A86EF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75040">
        <w:rPr>
          <w:color w:val="000000"/>
        </w:rPr>
        <w:t>В промышленности такие д</w:t>
      </w:r>
      <w:r w:rsidR="007A2CCC" w:rsidRPr="00275040">
        <w:rPr>
          <w:color w:val="000000"/>
        </w:rPr>
        <w:t>атчики примен</w:t>
      </w:r>
      <w:r w:rsidRPr="00275040">
        <w:rPr>
          <w:color w:val="000000"/>
        </w:rPr>
        <w:t>яются при сортировке</w:t>
      </w:r>
      <w:r w:rsidR="007A2CCC" w:rsidRPr="00275040">
        <w:rPr>
          <w:color w:val="000000"/>
        </w:rPr>
        <w:t xml:space="preserve"> изделий, переработки и других отраслях промышленности.</w:t>
      </w:r>
    </w:p>
    <w:p w:rsidR="00275040" w:rsidRPr="00275040" w:rsidRDefault="00275040" w:rsidP="00275040">
      <w:pPr>
        <w:pStyle w:val="a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275040">
        <w:rPr>
          <w:noProof/>
          <w:color w:val="CCCCCC"/>
        </w:rPr>
        <w:drawing>
          <wp:inline distT="0" distB="0" distL="0" distR="0" wp14:anchorId="5E710499" wp14:editId="30CA43F7">
            <wp:extent cx="2949575" cy="2221865"/>
            <wp:effectExtent l="0" t="0" r="0" b="6985"/>
            <wp:docPr id="12" name="Рисунок 12" descr="https://image.jimcdn.com/app/cms/image/transf/dimension=310x1024:format=png/path/s3efef5d4638a070c/image/i2fdcf0d941b8bf78/version/147792607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431899" descr="https://image.jimcdn.com/app/cms/image/transf/dimension=310x1024:format=png/path/s3efef5d4638a070c/image/i2fdcf0d941b8bf78/version/1477926076/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40" w:rsidRPr="00275040" w:rsidRDefault="00275040" w:rsidP="00275040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режиме «Яркость внешнего освещения» датчик цвета определяет силу света, входящего в окошко из окружающей среды, </w:t>
      </w:r>
      <w:proofErr w:type="gramStart"/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солнечного света или луча фонарика. Датчик использует шкалу от 0 (очень </w:t>
      </w: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тёмный</w:t>
      </w: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 100 (очень светлый). Это означает, что робот может быть запрограммирован таким образом, чтобы он подавал сигнал утром, когда восходит солнце, или чтобы он прекращал действие, если свет гаснет.</w:t>
      </w:r>
    </w:p>
    <w:p w:rsidR="0039116B" w:rsidRPr="00275040" w:rsidRDefault="0039116B" w:rsidP="0039116B">
      <w:pPr>
        <w:pStyle w:val="3"/>
        <w:shd w:val="clear" w:color="auto" w:fill="FFFFFF"/>
        <w:spacing w:before="0" w:beforeAutospacing="0" w:after="0" w:afterAutospacing="0"/>
        <w:ind w:firstLine="426"/>
        <w:jc w:val="both"/>
        <w:rPr>
          <w:b w:val="0"/>
          <w:color w:val="000000"/>
          <w:sz w:val="24"/>
          <w:szCs w:val="24"/>
        </w:rPr>
      </w:pPr>
      <w:r w:rsidRPr="00275040">
        <w:rPr>
          <w:b w:val="0"/>
          <w:color w:val="000000"/>
          <w:sz w:val="24"/>
          <w:szCs w:val="24"/>
          <w:u w:val="single"/>
        </w:rPr>
        <w:lastRenderedPageBreak/>
        <w:t xml:space="preserve">Ультразвуковой датчик – </w:t>
      </w:r>
      <w:r w:rsidRPr="00275040">
        <w:rPr>
          <w:b w:val="0"/>
          <w:color w:val="000000"/>
          <w:sz w:val="24"/>
          <w:szCs w:val="24"/>
        </w:rPr>
        <w:t xml:space="preserve">он </w:t>
      </w:r>
      <w:r w:rsidR="007A2CCC" w:rsidRPr="00275040">
        <w:rPr>
          <w:b w:val="0"/>
          <w:color w:val="000000"/>
          <w:sz w:val="24"/>
          <w:szCs w:val="24"/>
        </w:rPr>
        <w:t>измеря</w:t>
      </w:r>
      <w:r w:rsidRPr="00275040">
        <w:rPr>
          <w:b w:val="0"/>
          <w:color w:val="000000"/>
          <w:sz w:val="24"/>
          <w:szCs w:val="24"/>
        </w:rPr>
        <w:t xml:space="preserve">ет </w:t>
      </w:r>
      <w:r w:rsidR="007A2CCC" w:rsidRPr="00275040">
        <w:rPr>
          <w:b w:val="0"/>
          <w:color w:val="000000"/>
          <w:sz w:val="24"/>
          <w:szCs w:val="24"/>
        </w:rPr>
        <w:t xml:space="preserve">расстояние до объекта при помощи </w:t>
      </w:r>
      <w:r w:rsidRPr="00275040">
        <w:rPr>
          <w:b w:val="0"/>
          <w:color w:val="000000"/>
          <w:sz w:val="24"/>
          <w:szCs w:val="24"/>
        </w:rPr>
        <w:t>отражённых</w:t>
      </w:r>
      <w:r w:rsidR="007A2CCC" w:rsidRPr="00275040">
        <w:rPr>
          <w:b w:val="0"/>
          <w:color w:val="000000"/>
          <w:sz w:val="24"/>
          <w:szCs w:val="24"/>
        </w:rPr>
        <w:t xml:space="preserve"> ультразвуковых волн. </w:t>
      </w:r>
      <w:r w:rsidRPr="00275040">
        <w:rPr>
          <w:b w:val="0"/>
          <w:color w:val="000000"/>
          <w:sz w:val="24"/>
          <w:szCs w:val="24"/>
        </w:rPr>
        <w:t>Он</w:t>
      </w:r>
      <w:r w:rsidR="007A2CCC" w:rsidRPr="00275040">
        <w:rPr>
          <w:b w:val="0"/>
          <w:color w:val="000000"/>
          <w:sz w:val="24"/>
          <w:szCs w:val="24"/>
        </w:rPr>
        <w:t xml:space="preserve"> имеет функцию улавливания сигнала датчиков др</w:t>
      </w:r>
      <w:r w:rsidRPr="00275040">
        <w:rPr>
          <w:b w:val="0"/>
          <w:color w:val="000000"/>
          <w:sz w:val="24"/>
          <w:szCs w:val="24"/>
        </w:rPr>
        <w:t>угих роботов (режим сонара). М</w:t>
      </w:r>
      <w:r w:rsidR="007A2CCC" w:rsidRPr="00275040">
        <w:rPr>
          <w:b w:val="0"/>
          <w:color w:val="000000"/>
          <w:sz w:val="24"/>
          <w:szCs w:val="24"/>
        </w:rPr>
        <w:t>ожет измерять расстояние до предмета: от 0,03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>м до 2,5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>м с точностью +</w:t>
      </w:r>
      <w:r w:rsidRPr="00275040">
        <w:rPr>
          <w:b w:val="0"/>
          <w:color w:val="000000"/>
          <w:sz w:val="24"/>
          <w:szCs w:val="24"/>
        </w:rPr>
        <w:t xml:space="preserve"> - </w:t>
      </w:r>
      <w:r w:rsidR="007A2CCC" w:rsidRPr="00275040">
        <w:rPr>
          <w:b w:val="0"/>
          <w:color w:val="000000"/>
          <w:sz w:val="24"/>
          <w:szCs w:val="24"/>
        </w:rPr>
        <w:t>1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>см. Частота опроса сигналом: 1000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 xml:space="preserve">Гц при дискретности шкалы измерения в 1 мм. Принцип действия основан на измерении электронной схемой промежутка времени между отправленным ультразвуковым сигналом и </w:t>
      </w:r>
      <w:r w:rsidRPr="00275040">
        <w:rPr>
          <w:b w:val="0"/>
          <w:color w:val="000000"/>
          <w:sz w:val="24"/>
          <w:szCs w:val="24"/>
        </w:rPr>
        <w:t>приёмным</w:t>
      </w:r>
      <w:r w:rsidR="007A2CCC" w:rsidRPr="00275040">
        <w:rPr>
          <w:b w:val="0"/>
          <w:color w:val="000000"/>
          <w:sz w:val="24"/>
          <w:szCs w:val="24"/>
        </w:rPr>
        <w:t>. Несложно вычислить расстояние, если известно время и скорость распространения звука в окружающей среде.</w:t>
      </w:r>
    </w:p>
    <w:p w:rsidR="007A2CCC" w:rsidRPr="00275040" w:rsidRDefault="0039116B" w:rsidP="0039116B">
      <w:pPr>
        <w:pStyle w:val="3"/>
        <w:shd w:val="clear" w:color="auto" w:fill="FFFFFF"/>
        <w:spacing w:before="0" w:beforeAutospacing="0" w:after="0" w:afterAutospacing="0"/>
        <w:ind w:firstLine="426"/>
        <w:jc w:val="both"/>
        <w:rPr>
          <w:b w:val="0"/>
          <w:color w:val="000000"/>
          <w:sz w:val="24"/>
          <w:szCs w:val="24"/>
        </w:rPr>
      </w:pPr>
      <w:r w:rsidRPr="00275040">
        <w:rPr>
          <w:b w:val="0"/>
          <w:color w:val="000000"/>
          <w:sz w:val="24"/>
          <w:szCs w:val="24"/>
        </w:rPr>
        <w:t xml:space="preserve">Такие датчики </w:t>
      </w:r>
      <w:r w:rsidR="007A2CCC" w:rsidRPr="00275040">
        <w:rPr>
          <w:b w:val="0"/>
          <w:color w:val="000000"/>
          <w:sz w:val="24"/>
          <w:szCs w:val="24"/>
        </w:rPr>
        <w:t xml:space="preserve">используют в машиностроении, сельском хозяйстве, в любых автоматизированных производствах, где необходимо </w:t>
      </w:r>
      <w:r w:rsidRPr="00275040">
        <w:rPr>
          <w:b w:val="0"/>
          <w:color w:val="000000"/>
          <w:sz w:val="24"/>
          <w:szCs w:val="24"/>
        </w:rPr>
        <w:t>чёткое</w:t>
      </w:r>
      <w:r w:rsidR="007A2CCC" w:rsidRPr="00275040">
        <w:rPr>
          <w:b w:val="0"/>
          <w:color w:val="000000"/>
          <w:sz w:val="24"/>
          <w:szCs w:val="24"/>
        </w:rPr>
        <w:t xml:space="preserve"> измерение расстояния до предмета.</w:t>
      </w:r>
    </w:p>
    <w:p w:rsidR="00275040" w:rsidRPr="00275040" w:rsidRDefault="007A2CCC" w:rsidP="00275040">
      <w:pPr>
        <w:pStyle w:val="3"/>
        <w:shd w:val="clear" w:color="auto" w:fill="FFFFFF"/>
        <w:spacing w:before="0" w:beforeAutospacing="0" w:after="0" w:afterAutospacing="0"/>
        <w:rPr>
          <w:color w:val="CCCCCC"/>
          <w:sz w:val="24"/>
          <w:szCs w:val="24"/>
        </w:rPr>
      </w:pPr>
      <w:r w:rsidRPr="00275040">
        <w:rPr>
          <w:b w:val="0"/>
          <w:color w:val="000000"/>
          <w:sz w:val="24"/>
          <w:szCs w:val="24"/>
        </w:rPr>
        <w:t>Датчики для определения положения в пространстве</w:t>
      </w:r>
      <w:r w:rsidR="0039116B" w:rsidRPr="00275040">
        <w:rPr>
          <w:b w:val="0"/>
          <w:color w:val="000000"/>
          <w:sz w:val="24"/>
          <w:szCs w:val="24"/>
        </w:rPr>
        <w:t>.</w:t>
      </w:r>
    </w:p>
    <w:p w:rsidR="00275040" w:rsidRPr="00275040" w:rsidRDefault="00275040" w:rsidP="00275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noProof/>
          <w:color w:val="CCCCCC"/>
          <w:sz w:val="24"/>
          <w:szCs w:val="24"/>
          <w:lang w:eastAsia="ru-RU"/>
        </w:rPr>
        <w:drawing>
          <wp:inline distT="0" distB="0" distL="0" distR="0" wp14:anchorId="4ED20055" wp14:editId="69639452">
            <wp:extent cx="2839720" cy="1835150"/>
            <wp:effectExtent l="0" t="0" r="0" b="0"/>
            <wp:docPr id="4" name="Рисунок 4" descr="https://image.jimcdn.com/app/cms/image/transf/dimension=298x1024:format=png/path/s3efef5d4638a070c/image/i1a18bb6393222c31/version/1477911871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496899" descr="https://image.jimcdn.com/app/cms/image/transf/dimension=298x1024:format=png/path/s3efef5d4638a070c/image/i1a18bb6393222c31/version/1477911871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40" w:rsidRPr="00275040" w:rsidRDefault="00275040" w:rsidP="0027504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    </w:t>
      </w: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Ультразвуковой датчик 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гает</w:t>
      </w: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роботам обходить</w:t>
      </w:r>
      <w:r w:rsidRPr="00275040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мебель, следить за движущейся целью, обнаружить постороннего в комнате или излучать звуковой импульс с нарастающей громкостью и частотой по мере приближения объекта к датчику.</w:t>
      </w:r>
    </w:p>
    <w:p w:rsidR="00275040" w:rsidRPr="00275040" w:rsidRDefault="00275040" w:rsidP="007A2CCC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</w:p>
    <w:p w:rsidR="007A2CCC" w:rsidRPr="00275040" w:rsidRDefault="0039116B" w:rsidP="00E33681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275040">
        <w:rPr>
          <w:b w:val="0"/>
          <w:color w:val="000000"/>
          <w:sz w:val="24"/>
          <w:szCs w:val="24"/>
        </w:rPr>
        <w:t xml:space="preserve">       </w:t>
      </w:r>
      <w:r w:rsidRPr="00275040">
        <w:rPr>
          <w:b w:val="0"/>
          <w:color w:val="000000"/>
          <w:sz w:val="24"/>
          <w:szCs w:val="24"/>
          <w:u w:val="single"/>
        </w:rPr>
        <w:t>Гироскопический датчик</w:t>
      </w:r>
      <w:r w:rsidRPr="00275040">
        <w:rPr>
          <w:b w:val="0"/>
          <w:color w:val="000000"/>
          <w:sz w:val="24"/>
          <w:szCs w:val="24"/>
        </w:rPr>
        <w:t xml:space="preserve"> – предназначен для </w:t>
      </w:r>
      <w:r w:rsidR="007A2CCC" w:rsidRPr="00275040">
        <w:rPr>
          <w:b w:val="0"/>
          <w:color w:val="000000"/>
          <w:sz w:val="24"/>
          <w:szCs w:val="24"/>
        </w:rPr>
        <w:t>правильно</w:t>
      </w:r>
      <w:r w:rsidRPr="00275040">
        <w:rPr>
          <w:b w:val="0"/>
          <w:color w:val="000000"/>
          <w:sz w:val="24"/>
          <w:szCs w:val="24"/>
        </w:rPr>
        <w:t>го</w:t>
      </w:r>
      <w:r w:rsidR="007A2CCC" w:rsidRPr="00275040">
        <w:rPr>
          <w:b w:val="0"/>
          <w:color w:val="000000"/>
          <w:sz w:val="24"/>
          <w:szCs w:val="24"/>
        </w:rPr>
        <w:t xml:space="preserve"> передви</w:t>
      </w:r>
      <w:r w:rsidRPr="00275040">
        <w:rPr>
          <w:b w:val="0"/>
          <w:color w:val="000000"/>
          <w:sz w:val="24"/>
          <w:szCs w:val="24"/>
        </w:rPr>
        <w:t>жения робота,</w:t>
      </w:r>
      <w:r w:rsidR="007A2CCC" w:rsidRPr="00275040">
        <w:rPr>
          <w:b w:val="0"/>
          <w:color w:val="000000"/>
          <w:sz w:val="24"/>
          <w:szCs w:val="24"/>
        </w:rPr>
        <w:t xml:space="preserve"> </w:t>
      </w:r>
      <w:r w:rsidRPr="00275040">
        <w:rPr>
          <w:b w:val="0"/>
          <w:color w:val="000000"/>
          <w:sz w:val="24"/>
          <w:szCs w:val="24"/>
        </w:rPr>
        <w:t xml:space="preserve">чтобы он </w:t>
      </w:r>
      <w:r w:rsidR="007A2CCC" w:rsidRPr="00275040">
        <w:rPr>
          <w:b w:val="0"/>
          <w:color w:val="000000"/>
          <w:sz w:val="24"/>
          <w:szCs w:val="24"/>
        </w:rPr>
        <w:t>не пада</w:t>
      </w:r>
      <w:r w:rsidRPr="00275040">
        <w:rPr>
          <w:b w:val="0"/>
          <w:color w:val="000000"/>
          <w:sz w:val="24"/>
          <w:szCs w:val="24"/>
        </w:rPr>
        <w:t>л</w:t>
      </w:r>
      <w:r w:rsidR="007A2CCC" w:rsidRPr="00275040">
        <w:rPr>
          <w:b w:val="0"/>
          <w:color w:val="000000"/>
          <w:sz w:val="24"/>
          <w:szCs w:val="24"/>
        </w:rPr>
        <w:t xml:space="preserve"> и совершать поступа</w:t>
      </w:r>
      <w:r w:rsidRPr="00275040">
        <w:rPr>
          <w:b w:val="0"/>
          <w:color w:val="000000"/>
          <w:sz w:val="24"/>
          <w:szCs w:val="24"/>
        </w:rPr>
        <w:t>тельные и вращательные движения</w:t>
      </w:r>
      <w:r w:rsidR="007A2CCC" w:rsidRPr="00275040">
        <w:rPr>
          <w:b w:val="0"/>
          <w:color w:val="000000"/>
          <w:sz w:val="24"/>
          <w:szCs w:val="24"/>
        </w:rPr>
        <w:t xml:space="preserve">. С его помощью робот может балансировать, например, </w:t>
      </w:r>
      <w:r w:rsidRPr="00275040">
        <w:rPr>
          <w:b w:val="0"/>
          <w:color w:val="000000"/>
          <w:sz w:val="24"/>
          <w:szCs w:val="24"/>
        </w:rPr>
        <w:t xml:space="preserve">передвигаясь </w:t>
      </w:r>
      <w:r w:rsidR="007A2CCC" w:rsidRPr="00275040">
        <w:rPr>
          <w:b w:val="0"/>
          <w:color w:val="000000"/>
          <w:sz w:val="24"/>
          <w:szCs w:val="24"/>
        </w:rPr>
        <w:t xml:space="preserve">на 2 </w:t>
      </w:r>
      <w:r w:rsidRPr="00275040">
        <w:rPr>
          <w:b w:val="0"/>
          <w:color w:val="000000"/>
          <w:sz w:val="24"/>
          <w:szCs w:val="24"/>
        </w:rPr>
        <w:t>колёсах</w:t>
      </w:r>
      <w:r w:rsidR="007A2CCC" w:rsidRPr="00275040">
        <w:rPr>
          <w:b w:val="0"/>
          <w:color w:val="000000"/>
          <w:sz w:val="24"/>
          <w:szCs w:val="24"/>
        </w:rPr>
        <w:t>.</w:t>
      </w:r>
      <w:r w:rsidRPr="00275040">
        <w:rPr>
          <w:b w:val="0"/>
          <w:color w:val="000000"/>
          <w:sz w:val="24"/>
          <w:szCs w:val="24"/>
        </w:rPr>
        <w:t xml:space="preserve"> Датчик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 xml:space="preserve">измеряет изменение угла вращения на </w:t>
      </w:r>
      <w:r w:rsidR="00E33681" w:rsidRPr="00275040">
        <w:rPr>
          <w:b w:val="0"/>
          <w:color w:val="000000"/>
          <w:sz w:val="24"/>
          <w:szCs w:val="24"/>
        </w:rPr>
        <w:t>закреплённой</w:t>
      </w:r>
      <w:r w:rsidR="007A2CCC" w:rsidRPr="00275040">
        <w:rPr>
          <w:b w:val="0"/>
          <w:color w:val="000000"/>
          <w:sz w:val="24"/>
          <w:szCs w:val="24"/>
        </w:rPr>
        <w:t xml:space="preserve"> конструкции. Частота опроса датчика: 1000</w:t>
      </w:r>
      <w:r w:rsidR="00E33681" w:rsidRPr="00275040">
        <w:rPr>
          <w:b w:val="0"/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>Гц. Погрешность: +-3° на 90° измеряемого угла поворота. Максимальный определяемый угол в режиме гироскопа: 440°.</w:t>
      </w:r>
      <w:r w:rsidR="00E33681" w:rsidRPr="00275040">
        <w:rPr>
          <w:b w:val="0"/>
          <w:color w:val="000000"/>
          <w:sz w:val="24"/>
          <w:szCs w:val="24"/>
        </w:rPr>
        <w:t xml:space="preserve"> Датчик </w:t>
      </w:r>
      <w:r w:rsidR="007A2CCC" w:rsidRPr="00275040">
        <w:rPr>
          <w:b w:val="0"/>
          <w:color w:val="000000"/>
          <w:sz w:val="24"/>
          <w:szCs w:val="24"/>
        </w:rPr>
        <w:t xml:space="preserve">состоит из поплавка, вращающегося по вертикальной оси относительно </w:t>
      </w:r>
      <w:r w:rsidR="00E33681" w:rsidRPr="00275040">
        <w:rPr>
          <w:b w:val="0"/>
          <w:color w:val="000000"/>
          <w:sz w:val="24"/>
          <w:szCs w:val="24"/>
        </w:rPr>
        <w:t>трёх</w:t>
      </w:r>
      <w:r w:rsidR="007A2CCC" w:rsidRPr="00275040">
        <w:rPr>
          <w:b w:val="0"/>
          <w:color w:val="000000"/>
          <w:sz w:val="24"/>
          <w:szCs w:val="24"/>
        </w:rPr>
        <w:t xml:space="preserve"> систем</w:t>
      </w:r>
      <w:r w:rsidR="007A2CCC" w:rsidRPr="00275040">
        <w:rPr>
          <w:color w:val="000000"/>
          <w:sz w:val="24"/>
          <w:szCs w:val="24"/>
        </w:rPr>
        <w:t xml:space="preserve"> </w:t>
      </w:r>
      <w:r w:rsidR="007A2CCC" w:rsidRPr="00275040">
        <w:rPr>
          <w:b w:val="0"/>
          <w:color w:val="000000"/>
          <w:sz w:val="24"/>
          <w:szCs w:val="24"/>
        </w:rPr>
        <w:t xml:space="preserve">координат (3 внутренние круглые рамки, независимо вращающиеся друг от друга). При изменении направления движения поплавка относительно рамок датчик </w:t>
      </w:r>
      <w:r w:rsidR="00E33681" w:rsidRPr="00275040">
        <w:rPr>
          <w:b w:val="0"/>
          <w:color w:val="000000"/>
          <w:sz w:val="24"/>
          <w:szCs w:val="24"/>
        </w:rPr>
        <w:t>передаёт</w:t>
      </w:r>
      <w:r w:rsidR="007A2CCC" w:rsidRPr="00275040">
        <w:rPr>
          <w:b w:val="0"/>
          <w:color w:val="000000"/>
          <w:sz w:val="24"/>
          <w:szCs w:val="24"/>
        </w:rPr>
        <w:t xml:space="preserve"> в контроллер робота данные о пространственном положении конструкции относительно силы тяжести.</w:t>
      </w:r>
    </w:p>
    <w:p w:rsidR="00275040" w:rsidRPr="00275040" w:rsidRDefault="00275040" w:rsidP="00CB54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noProof/>
          <w:color w:val="CCCCCC"/>
          <w:sz w:val="24"/>
          <w:szCs w:val="24"/>
          <w:lang w:eastAsia="ru-RU"/>
        </w:rPr>
        <w:drawing>
          <wp:inline distT="0" distB="0" distL="0" distR="0">
            <wp:extent cx="2259965" cy="1970405"/>
            <wp:effectExtent l="0" t="0" r="6985" b="0"/>
            <wp:docPr id="2" name="Рисунок 2" descr="https://image.jimcdn.com/app/cms/image/transf/dimension=237x1024:format=jpg/path/s3efef5d4638a070c/image/i0cdde9b8e81754b9/version/147791211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12509999" descr="https://image.jimcdn.com/app/cms/image/transf/dimension=237x1024:format=jpg/path/s3efef5d4638a070c/image/i0cdde9b8e81754b9/version/1477912115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040" w:rsidRPr="00275040" w:rsidRDefault="00275040" w:rsidP="0027504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CB5466" w:rsidRPr="00275040" w:rsidRDefault="00275040" w:rsidP="00CB546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</w:t>
      </w:r>
      <w:r w:rsidRPr="00275040">
        <w:rPr>
          <w:rFonts w:ascii="Times New Roman" w:eastAsia="Times New Roman" w:hAnsi="Times New Roman" w:cs="Times New Roman"/>
          <w:color w:val="CCCCCC"/>
          <w:sz w:val="24"/>
          <w:szCs w:val="24"/>
          <w:lang w:eastAsia="ru-RU"/>
        </w:rPr>
        <w:t> </w:t>
      </w:r>
    </w:p>
    <w:p w:rsidR="00275040" w:rsidRDefault="00CB5466" w:rsidP="00CB54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275040"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ироскопический датчик отслежи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 угол вращения в градусах. М</w:t>
      </w:r>
      <w:r w:rsidR="00275040"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ожете использовать угол вращения, чтобы определить, например, на сколько градусов повернулся робот.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5040" w:rsidRPr="0027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ожете запрограммировать повороты с точностью +/- 3 градуса при повороте на 90 градусов.</w:t>
      </w:r>
    </w:p>
    <w:p w:rsidR="00CB5466" w:rsidRDefault="00CB5466" w:rsidP="00CB54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037FD" w:rsidRPr="00275040" w:rsidRDefault="00CB5466" w:rsidP="00CB5466">
      <w:pPr>
        <w:shd w:val="clear" w:color="auto" w:fill="FFFFFF"/>
        <w:spacing w:after="0" w:line="36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B54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Микрофон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улавливает звуки.</w:t>
      </w:r>
    </w:p>
    <w:sectPr w:rsidR="007037FD" w:rsidRPr="00275040" w:rsidSect="00A9498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3186"/>
    <w:multiLevelType w:val="multilevel"/>
    <w:tmpl w:val="256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09E3"/>
    <w:multiLevelType w:val="multilevel"/>
    <w:tmpl w:val="0660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D6B4A"/>
    <w:multiLevelType w:val="multilevel"/>
    <w:tmpl w:val="91B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E4117"/>
    <w:multiLevelType w:val="multilevel"/>
    <w:tmpl w:val="8E08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CC"/>
    <w:rsid w:val="00000E2A"/>
    <w:rsid w:val="00002340"/>
    <w:rsid w:val="00022707"/>
    <w:rsid w:val="001241C4"/>
    <w:rsid w:val="00275040"/>
    <w:rsid w:val="00367588"/>
    <w:rsid w:val="0039116B"/>
    <w:rsid w:val="003F7D3A"/>
    <w:rsid w:val="004204CC"/>
    <w:rsid w:val="00466A7A"/>
    <w:rsid w:val="00533B01"/>
    <w:rsid w:val="005C2D0D"/>
    <w:rsid w:val="006465CE"/>
    <w:rsid w:val="00647CEF"/>
    <w:rsid w:val="0067161A"/>
    <w:rsid w:val="006E3530"/>
    <w:rsid w:val="007037FD"/>
    <w:rsid w:val="007A2CCC"/>
    <w:rsid w:val="007C7461"/>
    <w:rsid w:val="00880124"/>
    <w:rsid w:val="008E0959"/>
    <w:rsid w:val="009E48DB"/>
    <w:rsid w:val="00A43B34"/>
    <w:rsid w:val="00A86EFE"/>
    <w:rsid w:val="00A94984"/>
    <w:rsid w:val="00AE689C"/>
    <w:rsid w:val="00B8169A"/>
    <w:rsid w:val="00CB5466"/>
    <w:rsid w:val="00CD36F1"/>
    <w:rsid w:val="00DB7F03"/>
    <w:rsid w:val="00E13008"/>
    <w:rsid w:val="00E33681"/>
    <w:rsid w:val="00E96998"/>
    <w:rsid w:val="00EC4DF4"/>
    <w:rsid w:val="00EF7DE5"/>
    <w:rsid w:val="00F505B1"/>
    <w:rsid w:val="00F508A2"/>
    <w:rsid w:val="00F5608F"/>
    <w:rsid w:val="00FD018F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1C2-D8D0-4481-BEE0-C10C438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9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C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6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8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6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96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9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96998"/>
    <w:rPr>
      <w:color w:val="800080"/>
      <w:u w:val="single"/>
    </w:rPr>
  </w:style>
  <w:style w:type="character" w:customStyle="1" w:styleId="mw-headline">
    <w:name w:val="mw-headline"/>
    <w:basedOn w:val="a0"/>
    <w:rsid w:val="00E96998"/>
  </w:style>
  <w:style w:type="character" w:customStyle="1" w:styleId="mw-editsection">
    <w:name w:val="mw-editsection"/>
    <w:basedOn w:val="a0"/>
    <w:rsid w:val="00E96998"/>
  </w:style>
  <w:style w:type="character" w:customStyle="1" w:styleId="mw-editsection-bracket">
    <w:name w:val="mw-editsection-bracket"/>
    <w:basedOn w:val="a0"/>
    <w:rsid w:val="00E96998"/>
  </w:style>
  <w:style w:type="character" w:customStyle="1" w:styleId="mw-editsection-divider">
    <w:name w:val="mw-editsection-divider"/>
    <w:basedOn w:val="a0"/>
    <w:rsid w:val="00E96998"/>
  </w:style>
  <w:style w:type="character" w:styleId="HTML">
    <w:name w:val="HTML Cite"/>
    <w:basedOn w:val="a0"/>
    <w:uiPriority w:val="99"/>
    <w:semiHidden/>
    <w:unhideWhenUsed/>
    <w:rsid w:val="00E96998"/>
    <w:rPr>
      <w:i/>
      <w:iCs/>
    </w:rPr>
  </w:style>
  <w:style w:type="paragraph" w:styleId="a8">
    <w:name w:val="List Paragraph"/>
    <w:basedOn w:val="a"/>
    <w:uiPriority w:val="34"/>
    <w:qFormat/>
    <w:rsid w:val="00CD36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2D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533B0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2C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2CC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2C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2CC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7A2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5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0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397280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522565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87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2044197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51675629">
          <w:blockQuote w:val="1"/>
          <w:marLeft w:val="59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09690722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6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65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6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695726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7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96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554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799">
                  <w:marLeft w:val="0"/>
                  <w:marRight w:val="0"/>
                  <w:marTop w:val="0"/>
                  <w:marBottom w:val="0"/>
                  <w:divBdr>
                    <w:top w:val="single" w:sz="6" w:space="1" w:color="9B9B9B"/>
                    <w:left w:val="single" w:sz="6" w:space="0" w:color="D5D5D5"/>
                    <w:bottom w:val="single" w:sz="6" w:space="2" w:color="E8E8E8"/>
                    <w:right w:val="single" w:sz="6" w:space="0" w:color="D5D5D5"/>
                  </w:divBdr>
                </w:div>
              </w:divsChild>
            </w:div>
          </w:divsChild>
        </w:div>
        <w:div w:id="2988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511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6</cp:revision>
  <cp:lastPrinted>2020-01-23T16:00:00Z</cp:lastPrinted>
  <dcterms:created xsi:type="dcterms:W3CDTF">2020-03-25T13:59:00Z</dcterms:created>
  <dcterms:modified xsi:type="dcterms:W3CDTF">2020-03-25T15:35:00Z</dcterms:modified>
</cp:coreProperties>
</file>