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272C2C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E64E4D" w:rsidRPr="00E64E4D">
        <w:rPr>
          <w:rFonts w:ascii="Times New Roman" w:hAnsi="Times New Roman" w:cs="Times New Roman"/>
          <w:b/>
          <w:sz w:val="28"/>
          <w:szCs w:val="28"/>
        </w:rPr>
        <w:t>ENGLISH FOR KIDS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E64E4D" w:rsidRPr="00E64E4D">
        <w:rPr>
          <w:rFonts w:ascii="Times New Roman" w:hAnsi="Times New Roman" w:cs="Times New Roman"/>
          <w:sz w:val="28"/>
          <w:szCs w:val="28"/>
        </w:rPr>
        <w:t>ENGLISH FOR KIDS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E07D46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4443F1" w:rsidRDefault="005F467E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E64E4D" w:rsidRPr="00E64E4D">
        <w:rPr>
          <w:rFonts w:ascii="Times New Roman" w:hAnsi="Times New Roman" w:cs="Times New Roman"/>
          <w:sz w:val="28"/>
          <w:szCs w:val="28"/>
        </w:rPr>
        <w:t>ENGLISH FOR KIDS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4443F1" w:rsidRPr="00170447">
        <w:rPr>
          <w:rFonts w:ascii="Times New Roman" w:hAnsi="Times New Roman" w:cs="Times New Roman"/>
          <w:sz w:val="28"/>
          <w:szCs w:val="28"/>
        </w:rPr>
        <w:t>способствует повышению мотивации в изучении иностранного языка, стимулирует общение со сверстниками, способствует развитию коммуникативной компетенции и закладывает основы успешного старта для школьных уроков.</w:t>
      </w:r>
    </w:p>
    <w:p w:rsidR="00467EBD" w:rsidRDefault="00467EBD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D">
        <w:rPr>
          <w:rFonts w:ascii="Times New Roman" w:hAnsi="Times New Roman" w:cs="Times New Roman"/>
          <w:sz w:val="28"/>
          <w:szCs w:val="28"/>
        </w:rPr>
        <w:t xml:space="preserve">Программа носит </w:t>
      </w:r>
      <w:proofErr w:type="spellStart"/>
      <w:r w:rsidRPr="00467E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67EBD">
        <w:rPr>
          <w:rFonts w:ascii="Times New Roman" w:hAnsi="Times New Roman" w:cs="Times New Roman"/>
          <w:sz w:val="28"/>
          <w:szCs w:val="28"/>
        </w:rPr>
        <w:t xml:space="preserve"> характер и способствует формированию иноязычных коммуникативных умений и навыков, необходимых в процессе коммуникации на иностранном языке, а также интеллектуальному, речевому и творческому развитию ребенка, пониманию языка как общественного явления, его значимости в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EBD" w:rsidRDefault="00467EBD" w:rsidP="00467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D">
        <w:rPr>
          <w:rFonts w:ascii="Times New Roman" w:hAnsi="Times New Roman" w:cs="Times New Roman"/>
          <w:sz w:val="28"/>
          <w:szCs w:val="28"/>
        </w:rPr>
        <w:t>Освоение детьми английского материала осуществляется, в рамках ситуации общения. Программа направлена на формирование интереса к дальнейшему обучению в школе, обеспечивает эстетическое, физическое, нравственное, интеллектуальное развитие детей.</w:t>
      </w:r>
    </w:p>
    <w:p w:rsidR="004443F1" w:rsidRPr="00170447" w:rsidRDefault="00467EBD" w:rsidP="00444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D">
        <w:rPr>
          <w:rFonts w:ascii="Times New Roman" w:hAnsi="Times New Roman" w:cs="Times New Roman"/>
          <w:sz w:val="28"/>
          <w:szCs w:val="28"/>
        </w:rPr>
        <w:t>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английских слов, их использованием в речи.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- творческое мышление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3F1" w:rsidRPr="00170447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475CE"/>
    <w:rsid w:val="00155934"/>
    <w:rsid w:val="001C262E"/>
    <w:rsid w:val="002270CF"/>
    <w:rsid w:val="00236BB8"/>
    <w:rsid w:val="00266B89"/>
    <w:rsid w:val="00272C2C"/>
    <w:rsid w:val="00293C90"/>
    <w:rsid w:val="002D7980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A87B8D"/>
    <w:rsid w:val="00B07BCA"/>
    <w:rsid w:val="00B44508"/>
    <w:rsid w:val="00B67616"/>
    <w:rsid w:val="00BA3FDD"/>
    <w:rsid w:val="00BC27DC"/>
    <w:rsid w:val="00BF1836"/>
    <w:rsid w:val="00BF5949"/>
    <w:rsid w:val="00CA16FA"/>
    <w:rsid w:val="00D01666"/>
    <w:rsid w:val="00E07D4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2018-02-22T08:21:00Z</cp:lastPrinted>
  <dcterms:created xsi:type="dcterms:W3CDTF">2021-06-17T08:25:00Z</dcterms:created>
  <dcterms:modified xsi:type="dcterms:W3CDTF">2021-06-18T09:41:00Z</dcterms:modified>
</cp:coreProperties>
</file>