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8632CD">
        <w:rPr>
          <w:rFonts w:ascii="Times New Roman" w:hAnsi="Times New Roman" w:cs="Times New Roman"/>
          <w:b/>
          <w:sz w:val="28"/>
          <w:szCs w:val="28"/>
        </w:rPr>
        <w:t>МАГИЯ БИСЕРА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2F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21275C">
        <w:rPr>
          <w:rFonts w:ascii="Times New Roman" w:hAnsi="Times New Roman" w:cs="Times New Roman"/>
          <w:sz w:val="28"/>
          <w:szCs w:val="28"/>
        </w:rPr>
        <w:t>М</w:t>
      </w:r>
      <w:r w:rsidR="008632CD">
        <w:rPr>
          <w:rFonts w:ascii="Times New Roman" w:hAnsi="Times New Roman" w:cs="Times New Roman"/>
          <w:sz w:val="28"/>
          <w:szCs w:val="28"/>
        </w:rPr>
        <w:t>агия бисера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2D7980" w:rsidRPr="002F1911" w:rsidRDefault="005F467E" w:rsidP="002F191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5F467E" w:rsidRPr="005F467E" w:rsidRDefault="005F467E" w:rsidP="002F19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44508">
        <w:rPr>
          <w:rFonts w:ascii="Times New Roman" w:hAnsi="Times New Roman"/>
          <w:sz w:val="28"/>
          <w:szCs w:val="28"/>
        </w:rPr>
        <w:t>декоративно-прикладное творчество</w:t>
      </w:r>
    </w:p>
    <w:p w:rsidR="002F1911" w:rsidRPr="002F1911" w:rsidRDefault="005F467E" w:rsidP="002F19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2F19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2D7980" w:rsidRPr="002F1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11" w:rsidRPr="002F1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Дополнительная общеобразовательная общеразвивающая программа художественной направленности </w:t>
      </w:r>
      <w:r w:rsidR="002F1911" w:rsidRPr="002F19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1911" w:rsidRPr="002F1911">
        <w:rPr>
          <w:rFonts w:ascii="Times New Roman" w:hAnsi="Times New Roman" w:cs="Times New Roman"/>
          <w:sz w:val="28"/>
          <w:szCs w:val="28"/>
        </w:rPr>
        <w:t>Магия бисера</w:t>
      </w:r>
      <w:r w:rsidR="002F1911" w:rsidRPr="002F1911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Программа)</w:t>
      </w:r>
      <w:r w:rsidR="002F1911" w:rsidRPr="002F1911">
        <w:rPr>
          <w:rFonts w:ascii="Times New Roman" w:hAnsi="Times New Roman" w:cs="Times New Roman"/>
          <w:sz w:val="28"/>
          <w:szCs w:val="28"/>
        </w:rPr>
        <w:t xml:space="preserve"> представляет собой целостную систему дополнительного образования школьников в области декоративно прикладного искусства: объемные и плоские игрушки из бисера, бисерные украшения.</w:t>
      </w:r>
    </w:p>
    <w:p w:rsidR="002F1911" w:rsidRPr="002F1911" w:rsidRDefault="002F1911" w:rsidP="002F1911">
      <w:pPr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11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тем представлена в логическом развитии, соответствует возрасту </w:t>
      </w:r>
      <w:bookmarkStart w:id="0" w:name="_GoBack"/>
      <w:bookmarkEnd w:id="0"/>
      <w:r w:rsidRPr="002F1911">
        <w:rPr>
          <w:rFonts w:ascii="Times New Roman" w:hAnsi="Times New Roman" w:cs="Times New Roman"/>
          <w:sz w:val="28"/>
          <w:szCs w:val="28"/>
        </w:rPr>
        <w:t>учащихся на момент обучения и способствует формированию практических умений и навыков, открывает большие возможности для творчества детей и положительного отношения к труду. Занятия объединения включают в себя теоретическую и практическую части, проводимые в различных формах. Основное количество времени отводится практической работе кружковцев, что способствует формированию практических навыков и универсальных способностей, разгрузке умственного напряжения учащиеся. Новое содержание обучения потребовало включения в учебно-воспитательный процесс игровых моментов обучения, разгадывание кроссвордов, загадок по теме, проведение викторин, конкурсов, вечеров, диспутов. При завершении изучения каждой темы, предусмотренной программой, проводятся выставки.</w:t>
      </w:r>
    </w:p>
    <w:p w:rsidR="002F1911" w:rsidRPr="002F1911" w:rsidRDefault="002F1911" w:rsidP="002F19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11">
        <w:rPr>
          <w:rFonts w:ascii="Times New Roman" w:hAnsi="Times New Roman" w:cs="Times New Roman"/>
          <w:sz w:val="28"/>
          <w:szCs w:val="28"/>
        </w:rPr>
        <w:t>Обучение детей по данной Программе углубляет эстетические и трудовые знания учащихся, формирует ряд специальных навыков культуры труда, пробуждает интерес к самостоятельному творчеству и к профессиям, т.е. формирует такие качества личности.</w:t>
      </w:r>
    </w:p>
    <w:p w:rsidR="002F1911" w:rsidRPr="002F1911" w:rsidRDefault="002F1911" w:rsidP="002F1911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2F1911">
        <w:rPr>
          <w:sz w:val="28"/>
          <w:szCs w:val="28"/>
        </w:rPr>
        <w:t>Программа</w:t>
      </w:r>
      <w:r w:rsidRPr="002F1911">
        <w:rPr>
          <w:color w:val="auto"/>
          <w:sz w:val="28"/>
          <w:szCs w:val="28"/>
        </w:rPr>
        <w:t>,</w:t>
      </w:r>
      <w:r w:rsidRPr="002F1911">
        <w:rPr>
          <w:sz w:val="28"/>
          <w:szCs w:val="28"/>
        </w:rPr>
        <w:t xml:space="preserve"> являясь прикладной, носит практико-ориентированный характер и направлена на овладение учащимися основными </w:t>
      </w:r>
      <w:r w:rsidRPr="002F1911">
        <w:rPr>
          <w:color w:val="auto"/>
          <w:sz w:val="28"/>
          <w:szCs w:val="28"/>
        </w:rPr>
        <w:t xml:space="preserve">приёмами </w:t>
      </w:r>
      <w:proofErr w:type="spellStart"/>
      <w:r w:rsidRPr="002F1911">
        <w:rPr>
          <w:sz w:val="28"/>
          <w:szCs w:val="28"/>
        </w:rPr>
        <w:t>бисероплетения</w:t>
      </w:r>
      <w:proofErr w:type="spellEnd"/>
      <w:r w:rsidRPr="002F1911">
        <w:rPr>
          <w:sz w:val="28"/>
          <w:szCs w:val="28"/>
        </w:rPr>
        <w:t xml:space="preserve">. Обучение по данной Программе </w:t>
      </w:r>
      <w:r w:rsidRPr="002F1911">
        <w:rPr>
          <w:color w:val="auto"/>
          <w:sz w:val="28"/>
          <w:szCs w:val="28"/>
        </w:rPr>
        <w:t>создаёт</w:t>
      </w:r>
      <w:r w:rsidRPr="002F1911">
        <w:rPr>
          <w:sz w:val="28"/>
          <w:szCs w:val="28"/>
        </w:rPr>
        <w:t xml:space="preserve">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</w:t>
      </w:r>
    </w:p>
    <w:p w:rsidR="002F1911" w:rsidRPr="002F1911" w:rsidRDefault="002F1911" w:rsidP="002F1911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2F1911">
        <w:rPr>
          <w:sz w:val="28"/>
          <w:szCs w:val="28"/>
        </w:rPr>
        <w:t xml:space="preserve">Предметом изучения в Программе является работа с бисером, которая в последние годы вновь </w:t>
      </w:r>
      <w:r w:rsidRPr="002F1911">
        <w:rPr>
          <w:color w:val="auto"/>
          <w:sz w:val="28"/>
          <w:szCs w:val="28"/>
        </w:rPr>
        <w:t>вошла</w:t>
      </w:r>
      <w:r w:rsidRPr="002F1911">
        <w:rPr>
          <w:sz w:val="28"/>
          <w:szCs w:val="28"/>
        </w:rPr>
        <w:t xml:space="preserve"> в моду и стала занимать важное место в ряду с другими видами декоративно-прикладного искусства. Программа отвечает выявленному спросу учащихся, их интересу к </w:t>
      </w:r>
      <w:proofErr w:type="spellStart"/>
      <w:r w:rsidRPr="002F1911">
        <w:rPr>
          <w:sz w:val="28"/>
          <w:szCs w:val="28"/>
        </w:rPr>
        <w:t>бисероплетению</w:t>
      </w:r>
      <w:proofErr w:type="spellEnd"/>
      <w:r w:rsidRPr="002F1911">
        <w:rPr>
          <w:sz w:val="28"/>
          <w:szCs w:val="28"/>
        </w:rPr>
        <w:t xml:space="preserve">, как популярному в настоящее время занятию. </w:t>
      </w:r>
    </w:p>
    <w:p w:rsidR="002F1911" w:rsidRPr="002F1911" w:rsidRDefault="002F1911" w:rsidP="002F19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11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2F191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2F1911">
        <w:rPr>
          <w:rFonts w:ascii="Times New Roman" w:hAnsi="Times New Roman" w:cs="Times New Roman"/>
          <w:sz w:val="28"/>
          <w:szCs w:val="28"/>
        </w:rPr>
        <w:t xml:space="preserve"> является областью искусства, то учащиеся знакомятся на занятиях с основами общей композиции, особенностями структуры узора, формы и цвета, изобразительных мотивов в орнаменте, видами узоров, а также с историей бисера и его использования в русской культуре. По мере овладения знаниями и навыками в ходе освоения Программы воспитанники могут самостоятельно создавать высокохудожественные работы.</w:t>
      </w:r>
    </w:p>
    <w:p w:rsidR="00BF5949" w:rsidRDefault="00BF5949" w:rsidP="002F1911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A1EBF"/>
    <w:rsid w:val="00117FD7"/>
    <w:rsid w:val="0021275C"/>
    <w:rsid w:val="002270CF"/>
    <w:rsid w:val="00236BB8"/>
    <w:rsid w:val="0026517A"/>
    <w:rsid w:val="00266B89"/>
    <w:rsid w:val="002D7980"/>
    <w:rsid w:val="002F1911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6BD8"/>
    <w:rsid w:val="006F7281"/>
    <w:rsid w:val="007277C8"/>
    <w:rsid w:val="00766A3D"/>
    <w:rsid w:val="00783502"/>
    <w:rsid w:val="008632CD"/>
    <w:rsid w:val="009076F7"/>
    <w:rsid w:val="00942D0B"/>
    <w:rsid w:val="00A00A05"/>
    <w:rsid w:val="00A40212"/>
    <w:rsid w:val="00AD4226"/>
    <w:rsid w:val="00B15B30"/>
    <w:rsid w:val="00B3387F"/>
    <w:rsid w:val="00B44508"/>
    <w:rsid w:val="00B67616"/>
    <w:rsid w:val="00BA3FDD"/>
    <w:rsid w:val="00BF5949"/>
    <w:rsid w:val="00CA16FA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E83E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1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4</cp:revision>
  <cp:lastPrinted>2018-02-22T08:21:00Z</cp:lastPrinted>
  <dcterms:created xsi:type="dcterms:W3CDTF">2022-10-31T09:35:00Z</dcterms:created>
  <dcterms:modified xsi:type="dcterms:W3CDTF">2022-11-03T14:32:00Z</dcterms:modified>
</cp:coreProperties>
</file>