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65099B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D6752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r w:rsidR="0065099B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  <w:r w:rsidR="0065099B">
        <w:rPr>
          <w:rFonts w:ascii="Times New Roman" w:hAnsi="Times New Roman" w:cs="Times New Roman"/>
          <w:sz w:val="28"/>
          <w:szCs w:val="28"/>
        </w:rPr>
        <w:t>.</w:t>
      </w:r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53199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>удожественная</w:t>
      </w:r>
      <w:r w:rsidR="00094FE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65099B" w:rsidRDefault="005F467E" w:rsidP="005F467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6509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вокал, пение</w:t>
      </w:r>
      <w:r w:rsidR="00094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65099B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094FED" w:rsidRPr="00094FED" w:rsidRDefault="005F467E" w:rsidP="00094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094F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094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3445" w:rsidRPr="00094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</w:t>
      </w:r>
      <w:r w:rsidR="0065099B" w:rsidRPr="00094FED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FE3445" w:rsidRPr="00094F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094FED" w:rsidRPr="00094FED">
        <w:rPr>
          <w:rFonts w:ascii="Times New Roman" w:hAnsi="Times New Roman" w:cs="Times New Roman"/>
          <w:sz w:val="28"/>
          <w:szCs w:val="28"/>
        </w:rPr>
        <w:t>ориент</w:t>
      </w:r>
      <w:r w:rsidR="00094FED" w:rsidRPr="00094FED">
        <w:rPr>
          <w:rFonts w:ascii="Times New Roman" w:hAnsi="Times New Roman" w:cs="Times New Roman"/>
          <w:sz w:val="28"/>
          <w:szCs w:val="28"/>
        </w:rPr>
        <w:t>и</w:t>
      </w:r>
      <w:r w:rsidR="00094FED" w:rsidRPr="00094FED">
        <w:rPr>
          <w:rFonts w:ascii="Times New Roman" w:hAnsi="Times New Roman" w:cs="Times New Roman"/>
          <w:sz w:val="28"/>
          <w:szCs w:val="28"/>
        </w:rPr>
        <w:t xml:space="preserve">рована на развитие личностных творческих качеств ребенка, коммуникативных навыков, а также направлена на укрепление дыхательной и мышечной системы организма детей благодаря специальным вокальным упражнениям. </w:t>
      </w:r>
    </w:p>
    <w:p w:rsidR="0065099B" w:rsidRPr="00094FED" w:rsidRDefault="0065099B" w:rsidP="0009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ED">
        <w:rPr>
          <w:rFonts w:ascii="Times New Roman" w:hAnsi="Times New Roman" w:cs="Times New Roman"/>
          <w:color w:val="000000"/>
          <w:sz w:val="28"/>
          <w:szCs w:val="28"/>
        </w:rPr>
        <w:t xml:space="preserve">Эстрадное направление в области вокального искусства имеет широкий спектр свободы выбора стилистических направлений в музыке, что позволяет начинающему певцу выбрать наиболее интересное для себя направление, приобрести чувство уверенности в своих силах, снять психологические «барьеры» (преодоление комплексов и страхов). Пение улучшает работу сердечной мышцы, дыхательной системы, увеличивает концентрацию и, при этом, не требует особой физической подготовки. Современные вокальные методики смогут увлечь абсолютно любого ребенка, а интересные упражнения и </w:t>
      </w:r>
      <w:proofErr w:type="spellStart"/>
      <w:r w:rsidRPr="00094FED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094FED">
        <w:rPr>
          <w:rFonts w:ascii="Times New Roman" w:hAnsi="Times New Roman" w:cs="Times New Roman"/>
          <w:color w:val="000000"/>
          <w:sz w:val="28"/>
          <w:szCs w:val="28"/>
        </w:rPr>
        <w:t xml:space="preserve"> поднять настроение.</w:t>
      </w:r>
    </w:p>
    <w:p w:rsidR="0065099B" w:rsidRPr="00094FED" w:rsidRDefault="0065099B" w:rsidP="0065099B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FED">
        <w:rPr>
          <w:rFonts w:ascii="Times New Roman" w:hAnsi="Times New Roman"/>
          <w:color w:val="000000"/>
          <w:sz w:val="28"/>
          <w:szCs w:val="28"/>
        </w:rPr>
        <w:t>Приобщение подрастающего поколения к музыкальному искусству эстрады, связанного с технологическим и информационным прогрессом в сфере музыкального искусства, повышением спроса на разностороннее развитие ребенка при минимальных временных затратах (занятия эстрадным вокалом включают в себя постановку танцевального номера, актерское мастерство, повышение коммуникативных навыков). Следовательно, данное направление является неотъемлемой частью современного социально</w:t>
      </w:r>
      <w:r w:rsidRPr="00094FED">
        <w:rPr>
          <w:rFonts w:ascii="Times New Roman" w:hAnsi="Times New Roman"/>
          <w:sz w:val="28"/>
          <w:szCs w:val="28"/>
        </w:rPr>
        <w:t>–</w:t>
      </w:r>
      <w:r w:rsidRPr="00094FED">
        <w:rPr>
          <w:rFonts w:ascii="Times New Roman" w:hAnsi="Times New Roman"/>
          <w:color w:val="000000"/>
          <w:sz w:val="28"/>
          <w:szCs w:val="28"/>
        </w:rPr>
        <w:t>эстетического воспитания детей.</w:t>
      </w:r>
    </w:p>
    <w:p w:rsidR="0065099B" w:rsidRPr="00094FED" w:rsidRDefault="0065099B" w:rsidP="0065099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FED">
        <w:rPr>
          <w:rFonts w:ascii="Times New Roman" w:hAnsi="Times New Roman"/>
          <w:color w:val="000000"/>
          <w:sz w:val="28"/>
          <w:szCs w:val="28"/>
        </w:rPr>
        <w:t>Занятия эстрадным пение дают неиссякаемые во</w:t>
      </w:r>
      <w:r w:rsidRPr="00094FED">
        <w:rPr>
          <w:rFonts w:ascii="Times New Roman" w:hAnsi="Times New Roman"/>
          <w:color w:val="000000"/>
          <w:sz w:val="28"/>
          <w:szCs w:val="28"/>
        </w:rPr>
        <w:t>з</w:t>
      </w:r>
      <w:r w:rsidRPr="00094FED">
        <w:rPr>
          <w:rFonts w:ascii="Times New Roman" w:hAnsi="Times New Roman"/>
          <w:color w:val="000000"/>
          <w:sz w:val="28"/>
          <w:szCs w:val="28"/>
        </w:rPr>
        <w:t>можности для многогранного раскрытия творческого потенциала ребенка. А также необходимо отметить положительное влияние вокальных упражнений на психофизическое здоровье обучающегося: повышение жизненного тонуса, усиление способности к концентрации внимания, увеличение физической и интеллектуальной активности.</w:t>
      </w:r>
    </w:p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94FED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5099B"/>
    <w:rsid w:val="006F7281"/>
    <w:rsid w:val="007277C8"/>
    <w:rsid w:val="00730269"/>
    <w:rsid w:val="007A4510"/>
    <w:rsid w:val="00AA7C0C"/>
    <w:rsid w:val="00B53199"/>
    <w:rsid w:val="00BA3FDD"/>
    <w:rsid w:val="00D67522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6F68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50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650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2</cp:revision>
  <cp:lastPrinted>2018-02-22T08:21:00Z</cp:lastPrinted>
  <dcterms:created xsi:type="dcterms:W3CDTF">2023-01-18T12:40:00Z</dcterms:created>
  <dcterms:modified xsi:type="dcterms:W3CDTF">2023-01-18T12:40:00Z</dcterms:modified>
</cp:coreProperties>
</file>