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DC" w:rsidRDefault="00D844DC" w:rsidP="00D844DC">
      <w:pPr>
        <w:spacing w:line="240" w:lineRule="auto"/>
        <w:contextualSpacing/>
        <w:jc w:val="center"/>
        <w:rPr>
          <w:rFonts w:ascii="Times New Roman" w:hAnsi="Times New Roman" w:cs="Times New Roman"/>
          <w:b/>
          <w:bCs/>
          <w:sz w:val="28"/>
          <w:szCs w:val="28"/>
          <w:shd w:val="clear" w:color="auto" w:fill="FFFFFF"/>
        </w:rPr>
      </w:pPr>
      <w:r w:rsidRPr="00D844DC">
        <w:rPr>
          <w:rFonts w:ascii="Times New Roman" w:hAnsi="Times New Roman" w:cs="Times New Roman"/>
          <w:b/>
          <w:bCs/>
          <w:sz w:val="28"/>
          <w:szCs w:val="28"/>
          <w:shd w:val="clear" w:color="auto" w:fill="FFFFFF"/>
        </w:rPr>
        <w:t xml:space="preserve">АННОТАЦИЯ </w:t>
      </w:r>
    </w:p>
    <w:p w:rsidR="00D844DC" w:rsidRDefault="00D844DC" w:rsidP="00D844DC">
      <w:pPr>
        <w:spacing w:line="240" w:lineRule="auto"/>
        <w:contextualSpacing/>
        <w:jc w:val="center"/>
        <w:rPr>
          <w:rFonts w:ascii="Times New Roman" w:hAnsi="Times New Roman" w:cs="Times New Roman"/>
          <w:b/>
          <w:sz w:val="28"/>
          <w:szCs w:val="28"/>
        </w:rPr>
      </w:pPr>
      <w:r w:rsidRPr="00D844DC">
        <w:rPr>
          <w:rFonts w:ascii="Times New Roman" w:hAnsi="Times New Roman" w:cs="Times New Roman"/>
          <w:b/>
          <w:bCs/>
          <w:sz w:val="28"/>
          <w:szCs w:val="28"/>
          <w:shd w:val="clear" w:color="auto" w:fill="FFFFFF"/>
        </w:rPr>
        <w:t xml:space="preserve">К </w:t>
      </w:r>
      <w:r w:rsidR="002E5477">
        <w:rPr>
          <w:rFonts w:ascii="Times New Roman" w:hAnsi="Times New Roman" w:cs="Times New Roman"/>
          <w:b/>
          <w:sz w:val="28"/>
          <w:szCs w:val="28"/>
        </w:rPr>
        <w:t>ДОПОЛНИТЕЛЬНОЙ ОБЩЕОБРАЗОВАТЕЛЬНОЙ ОБЩЕРАЗВИВАЮЩЕЙ ПРОГРАММЕ</w:t>
      </w:r>
      <w:r w:rsidRPr="00D844DC">
        <w:rPr>
          <w:rFonts w:ascii="Times New Roman" w:hAnsi="Times New Roman" w:cs="Times New Roman"/>
          <w:b/>
          <w:sz w:val="28"/>
          <w:szCs w:val="28"/>
        </w:rPr>
        <w:t xml:space="preserve"> </w:t>
      </w:r>
    </w:p>
    <w:p w:rsidR="00D844DC" w:rsidRDefault="00D513C3" w:rsidP="00D844DC">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ХУДОЖЕСТВЕННОЙ</w:t>
      </w:r>
      <w:r w:rsidR="00D844DC" w:rsidRPr="00D844DC">
        <w:rPr>
          <w:rFonts w:ascii="Times New Roman" w:hAnsi="Times New Roman" w:cs="Times New Roman"/>
          <w:b/>
          <w:sz w:val="28"/>
          <w:szCs w:val="28"/>
        </w:rPr>
        <w:t xml:space="preserve"> НАПРАВЛЕННОСТИ </w:t>
      </w:r>
    </w:p>
    <w:p w:rsidR="00D844DC" w:rsidRPr="00D844DC" w:rsidRDefault="00D844DC" w:rsidP="00D844DC">
      <w:pPr>
        <w:spacing w:line="240" w:lineRule="auto"/>
        <w:contextualSpacing/>
        <w:jc w:val="center"/>
        <w:rPr>
          <w:rFonts w:ascii="Times New Roman" w:hAnsi="Times New Roman" w:cs="Times New Roman"/>
          <w:b/>
          <w:sz w:val="28"/>
          <w:szCs w:val="28"/>
        </w:rPr>
      </w:pPr>
      <w:r w:rsidRPr="00D844DC">
        <w:rPr>
          <w:rFonts w:ascii="Times New Roman" w:hAnsi="Times New Roman" w:cs="Times New Roman"/>
          <w:b/>
          <w:sz w:val="28"/>
          <w:szCs w:val="28"/>
        </w:rPr>
        <w:t>«КАСКАД»</w:t>
      </w:r>
    </w:p>
    <w:p w:rsidR="00D844DC" w:rsidRDefault="00D844DC" w:rsidP="00C95F98">
      <w:pPr>
        <w:spacing w:line="240" w:lineRule="auto"/>
        <w:contextualSpacing/>
        <w:rPr>
          <w:rFonts w:ascii="Times New Roman" w:hAnsi="Times New Roman" w:cs="Times New Roman"/>
          <w:b/>
          <w:sz w:val="28"/>
          <w:szCs w:val="28"/>
        </w:rPr>
      </w:pPr>
    </w:p>
    <w:p w:rsidR="007277C8" w:rsidRDefault="005F467E" w:rsidP="00E54737">
      <w:pPr>
        <w:spacing w:before="240" w:after="240" w:line="240" w:lineRule="auto"/>
        <w:contextualSpacing/>
        <w:jc w:val="both"/>
        <w:rPr>
          <w:rFonts w:ascii="Times New Roman" w:hAnsi="Times New Roman" w:cs="Times New Roman"/>
          <w:sz w:val="28"/>
          <w:szCs w:val="28"/>
        </w:rPr>
      </w:pPr>
      <w:r w:rsidRPr="00447331">
        <w:rPr>
          <w:rFonts w:ascii="Times New Roman" w:hAnsi="Times New Roman" w:cs="Times New Roman"/>
          <w:b/>
          <w:sz w:val="28"/>
          <w:szCs w:val="28"/>
        </w:rPr>
        <w:t>Наименование программы</w:t>
      </w:r>
      <w:r w:rsidR="00402D0C" w:rsidRPr="00447331">
        <w:rPr>
          <w:rFonts w:ascii="Times New Roman" w:hAnsi="Times New Roman" w:cs="Times New Roman"/>
          <w:b/>
          <w:sz w:val="28"/>
          <w:szCs w:val="28"/>
        </w:rPr>
        <w:t>:</w:t>
      </w:r>
      <w:r w:rsidR="005444A7" w:rsidRPr="00447331">
        <w:rPr>
          <w:rFonts w:ascii="Times New Roman" w:hAnsi="Times New Roman" w:cs="Times New Roman"/>
          <w:sz w:val="28"/>
          <w:szCs w:val="28"/>
        </w:rPr>
        <w:t xml:space="preserve"> дополнительная </w:t>
      </w:r>
      <w:r w:rsidR="00731E53">
        <w:rPr>
          <w:rFonts w:ascii="Times New Roman" w:hAnsi="Times New Roman" w:cs="Times New Roman"/>
          <w:sz w:val="28"/>
          <w:szCs w:val="28"/>
        </w:rPr>
        <w:t xml:space="preserve">общеобразовательная </w:t>
      </w:r>
      <w:r w:rsidR="005444A7" w:rsidRPr="00447331">
        <w:rPr>
          <w:rFonts w:ascii="Times New Roman" w:hAnsi="Times New Roman" w:cs="Times New Roman"/>
          <w:sz w:val="28"/>
          <w:szCs w:val="28"/>
        </w:rPr>
        <w:t xml:space="preserve">общеразвивающая программа </w:t>
      </w:r>
      <w:r w:rsidR="00D513C3">
        <w:rPr>
          <w:rFonts w:ascii="Times New Roman" w:hAnsi="Times New Roman" w:cs="Times New Roman"/>
          <w:sz w:val="28"/>
          <w:szCs w:val="28"/>
        </w:rPr>
        <w:t>художественной</w:t>
      </w:r>
      <w:r w:rsidR="005444A7" w:rsidRPr="00447331">
        <w:rPr>
          <w:rFonts w:ascii="Times New Roman" w:hAnsi="Times New Roman" w:cs="Times New Roman"/>
          <w:sz w:val="28"/>
          <w:szCs w:val="28"/>
        </w:rPr>
        <w:t xml:space="preserve"> направленности «Каскад»</w:t>
      </w:r>
    </w:p>
    <w:p w:rsidR="00E54737" w:rsidRPr="00447331" w:rsidRDefault="00E54737" w:rsidP="00E54737">
      <w:pPr>
        <w:spacing w:before="240" w:after="240" w:line="240" w:lineRule="auto"/>
        <w:contextualSpacing/>
        <w:jc w:val="both"/>
        <w:rPr>
          <w:rFonts w:ascii="Times New Roman" w:hAnsi="Times New Roman" w:cs="Times New Roman"/>
          <w:sz w:val="28"/>
          <w:szCs w:val="28"/>
        </w:rPr>
      </w:pPr>
    </w:p>
    <w:p w:rsidR="00402D0C" w:rsidRDefault="005F467E" w:rsidP="00E54737">
      <w:pPr>
        <w:spacing w:before="240" w:after="240" w:line="240" w:lineRule="auto"/>
        <w:contextualSpacing/>
        <w:jc w:val="both"/>
        <w:rPr>
          <w:rFonts w:ascii="Times New Roman" w:hAnsi="Times New Roman" w:cs="Times New Roman"/>
          <w:color w:val="222222"/>
          <w:sz w:val="28"/>
          <w:szCs w:val="28"/>
        </w:rPr>
      </w:pPr>
      <w:r w:rsidRPr="00447331">
        <w:rPr>
          <w:rFonts w:ascii="Times New Roman" w:hAnsi="Times New Roman" w:cs="Times New Roman"/>
          <w:b/>
          <w:bCs/>
          <w:sz w:val="28"/>
          <w:szCs w:val="28"/>
          <w:shd w:val="clear" w:color="auto" w:fill="FFFFFF"/>
        </w:rPr>
        <w:t>Направленность программы</w:t>
      </w:r>
      <w:r w:rsidR="00402D0C" w:rsidRPr="00447331">
        <w:rPr>
          <w:rFonts w:ascii="Times New Roman" w:hAnsi="Times New Roman" w:cs="Times New Roman"/>
          <w:b/>
          <w:bCs/>
          <w:sz w:val="28"/>
          <w:szCs w:val="28"/>
          <w:shd w:val="clear" w:color="auto" w:fill="FFFFFF"/>
        </w:rPr>
        <w:t>:</w:t>
      </w:r>
      <w:r w:rsidR="00402D0C" w:rsidRPr="00447331">
        <w:rPr>
          <w:rFonts w:ascii="Times New Roman" w:hAnsi="Times New Roman" w:cs="Times New Roman"/>
          <w:bCs/>
          <w:sz w:val="28"/>
          <w:szCs w:val="28"/>
          <w:shd w:val="clear" w:color="auto" w:fill="FFFFFF"/>
        </w:rPr>
        <w:t xml:space="preserve"> </w:t>
      </w:r>
      <w:r w:rsidR="00D513C3">
        <w:rPr>
          <w:rFonts w:ascii="Times New Roman" w:hAnsi="Times New Roman" w:cs="Times New Roman"/>
          <w:color w:val="222222"/>
          <w:sz w:val="28"/>
          <w:szCs w:val="28"/>
        </w:rPr>
        <w:t>художественная</w:t>
      </w:r>
    </w:p>
    <w:p w:rsidR="00E54737" w:rsidRPr="00B401A4" w:rsidRDefault="00E54737" w:rsidP="00E54737">
      <w:pPr>
        <w:spacing w:before="240" w:after="240" w:line="240" w:lineRule="auto"/>
        <w:contextualSpacing/>
        <w:jc w:val="both"/>
        <w:rPr>
          <w:rFonts w:ascii="Times New Roman" w:hAnsi="Times New Roman" w:cs="Times New Roman"/>
          <w:bCs/>
          <w:sz w:val="28"/>
          <w:szCs w:val="28"/>
          <w:shd w:val="clear" w:color="auto" w:fill="FFFFFF"/>
        </w:rPr>
      </w:pPr>
    </w:p>
    <w:p w:rsidR="009D7ABD" w:rsidRDefault="005F467E" w:rsidP="00E54737">
      <w:pPr>
        <w:spacing w:before="240" w:after="240" w:line="240" w:lineRule="auto"/>
        <w:contextualSpacing/>
        <w:jc w:val="both"/>
        <w:rPr>
          <w:rFonts w:ascii="Times New Roman" w:hAnsi="Times New Roman" w:cs="Times New Roman"/>
          <w:color w:val="000000" w:themeColor="text1"/>
          <w:sz w:val="28"/>
          <w:szCs w:val="28"/>
        </w:rPr>
      </w:pPr>
      <w:r w:rsidRPr="00447331">
        <w:rPr>
          <w:rFonts w:ascii="Times New Roman" w:hAnsi="Times New Roman" w:cs="Times New Roman"/>
          <w:b/>
          <w:bCs/>
          <w:sz w:val="28"/>
          <w:szCs w:val="28"/>
          <w:shd w:val="clear" w:color="auto" w:fill="FFFFFF"/>
        </w:rPr>
        <w:t>Виды деятельности образовательной программы</w:t>
      </w:r>
      <w:r w:rsidR="00402D0C" w:rsidRPr="00447331">
        <w:rPr>
          <w:rFonts w:ascii="Times New Roman" w:hAnsi="Times New Roman" w:cs="Times New Roman"/>
          <w:b/>
          <w:bCs/>
          <w:sz w:val="28"/>
          <w:szCs w:val="28"/>
          <w:shd w:val="clear" w:color="auto" w:fill="FFFFFF"/>
        </w:rPr>
        <w:t xml:space="preserve">: </w:t>
      </w:r>
      <w:r w:rsidR="00D513C3" w:rsidRPr="00D513C3">
        <w:rPr>
          <w:rFonts w:ascii="Times New Roman" w:hAnsi="Times New Roman" w:cs="Times New Roman"/>
          <w:sz w:val="28"/>
          <w:szCs w:val="28"/>
        </w:rPr>
        <w:t>хореографическая</w:t>
      </w:r>
      <w:r w:rsidR="00D513C3">
        <w:rPr>
          <w:rFonts w:ascii="Times New Roman" w:hAnsi="Times New Roman" w:cs="Times New Roman"/>
          <w:sz w:val="28"/>
          <w:szCs w:val="28"/>
        </w:rPr>
        <w:t xml:space="preserve"> </w:t>
      </w:r>
      <w:r w:rsidR="00D513C3">
        <w:rPr>
          <w:rFonts w:ascii="Times New Roman" w:hAnsi="Times New Roman" w:cs="Times New Roman"/>
          <w:color w:val="000000" w:themeColor="text1"/>
          <w:sz w:val="28"/>
          <w:szCs w:val="28"/>
        </w:rPr>
        <w:t xml:space="preserve">и </w:t>
      </w:r>
      <w:r w:rsidR="009D7ABD" w:rsidRPr="00447331">
        <w:rPr>
          <w:rFonts w:ascii="Times New Roman" w:hAnsi="Times New Roman" w:cs="Times New Roman"/>
          <w:color w:val="000000" w:themeColor="text1"/>
          <w:sz w:val="28"/>
          <w:szCs w:val="28"/>
        </w:rPr>
        <w:t>спортивна</w:t>
      </w:r>
      <w:r w:rsidR="00447331">
        <w:rPr>
          <w:rFonts w:ascii="Times New Roman" w:hAnsi="Times New Roman" w:cs="Times New Roman"/>
          <w:color w:val="000000" w:themeColor="text1"/>
          <w:sz w:val="28"/>
          <w:szCs w:val="28"/>
        </w:rPr>
        <w:t>я</w:t>
      </w:r>
      <w:r w:rsidR="00D513C3">
        <w:rPr>
          <w:rFonts w:ascii="Times New Roman" w:hAnsi="Times New Roman" w:cs="Times New Roman"/>
          <w:color w:val="000000" w:themeColor="text1"/>
          <w:sz w:val="28"/>
          <w:szCs w:val="28"/>
        </w:rPr>
        <w:t xml:space="preserve"> деятельность.</w:t>
      </w:r>
    </w:p>
    <w:p w:rsidR="00E54737" w:rsidRPr="00447331" w:rsidRDefault="00E54737" w:rsidP="00E54737">
      <w:pPr>
        <w:spacing w:before="240" w:after="240" w:line="240" w:lineRule="auto"/>
        <w:contextualSpacing/>
        <w:jc w:val="both"/>
        <w:rPr>
          <w:rFonts w:ascii="Times New Roman" w:hAnsi="Times New Roman" w:cs="Times New Roman"/>
          <w:color w:val="000000" w:themeColor="text1"/>
          <w:sz w:val="28"/>
          <w:szCs w:val="28"/>
        </w:rPr>
      </w:pPr>
      <w:bookmarkStart w:id="0" w:name="_GoBack"/>
      <w:bookmarkEnd w:id="0"/>
    </w:p>
    <w:p w:rsidR="00D32F20" w:rsidRPr="00447331" w:rsidRDefault="005F467E" w:rsidP="00DB5CB8">
      <w:pPr>
        <w:spacing w:after="0" w:line="240" w:lineRule="auto"/>
        <w:contextualSpacing/>
        <w:jc w:val="both"/>
        <w:rPr>
          <w:rFonts w:ascii="Times New Roman" w:hAnsi="Times New Roman" w:cs="Times New Roman"/>
          <w:bCs/>
          <w:sz w:val="28"/>
          <w:szCs w:val="28"/>
          <w:shd w:val="clear" w:color="auto" w:fill="FFFFFF"/>
        </w:rPr>
      </w:pPr>
      <w:r w:rsidRPr="00447331">
        <w:rPr>
          <w:rFonts w:ascii="Times New Roman" w:hAnsi="Times New Roman" w:cs="Times New Roman"/>
          <w:b/>
          <w:bCs/>
          <w:sz w:val="28"/>
          <w:szCs w:val="28"/>
          <w:shd w:val="clear" w:color="auto" w:fill="FFFFFF"/>
        </w:rPr>
        <w:t>Аннотация программы</w:t>
      </w:r>
      <w:r w:rsidR="00402D0C" w:rsidRPr="00447331">
        <w:rPr>
          <w:rFonts w:ascii="Times New Roman" w:hAnsi="Times New Roman" w:cs="Times New Roman"/>
          <w:b/>
          <w:bCs/>
          <w:sz w:val="28"/>
          <w:szCs w:val="28"/>
          <w:shd w:val="clear" w:color="auto" w:fill="FFFFFF"/>
        </w:rPr>
        <w:t>:</w:t>
      </w:r>
      <w:r w:rsidR="00402D0C" w:rsidRPr="00447331">
        <w:rPr>
          <w:rFonts w:ascii="Times New Roman" w:hAnsi="Times New Roman" w:cs="Times New Roman"/>
          <w:bCs/>
          <w:sz w:val="28"/>
          <w:szCs w:val="28"/>
          <w:shd w:val="clear" w:color="auto" w:fill="FFFFFF"/>
        </w:rPr>
        <w:t xml:space="preserve"> </w:t>
      </w:r>
      <w:r w:rsidR="00D32F20" w:rsidRPr="00447331">
        <w:rPr>
          <w:rFonts w:ascii="Times New Roman" w:hAnsi="Times New Roman" w:cs="Times New Roman"/>
          <w:sz w:val="28"/>
          <w:szCs w:val="28"/>
        </w:rPr>
        <w:t>программа представляет собой целостную систему различных методов и форм учебно-воспитательного процесса. С учетом специфики и особенностей преподавания циркового искусства, занятия в студии подразделяются на групповые, постановочные и индивидуальные. На групповых занятиях воспитанники занимаются общефизической подготовкой, знакомятся с хореограф</w:t>
      </w:r>
      <w:r w:rsidR="0061624A" w:rsidRPr="00447331">
        <w:rPr>
          <w:rFonts w:ascii="Times New Roman" w:hAnsi="Times New Roman" w:cs="Times New Roman"/>
          <w:sz w:val="28"/>
          <w:szCs w:val="28"/>
        </w:rPr>
        <w:t xml:space="preserve">ией и осваивают элементы </w:t>
      </w:r>
      <w:r w:rsidR="00D32F20" w:rsidRPr="00447331">
        <w:rPr>
          <w:rFonts w:ascii="Times New Roman" w:hAnsi="Times New Roman" w:cs="Times New Roman"/>
          <w:sz w:val="28"/>
          <w:szCs w:val="28"/>
        </w:rPr>
        <w:t>цирковых жанров. Постановочные занятия нацелены на разработку и оттачивание цирковых номеров. На индивидуальных занятиях проходит отработка сложных трюковых элементов с особо одаренными детьми. Музыкальное сопровождение занятий способствует развитию музыкального слуха, чувства ритма, правильного дыхания, помогает воспитывать артистические способности, эстетический вкус, внутреннюю культуру. В процессе обучения дети получают общую физическую подготовку, знакомятся с хореографическим искусством, основными элементами гимнастики и акробатики, осваивают трюковые элементы из разнообразных цирковых жанров (жонглирование, эквилибристика, клоунада и др.)</w:t>
      </w:r>
    </w:p>
    <w:p w:rsidR="00DB5CB8" w:rsidRPr="00D30389" w:rsidRDefault="00DB5CB8" w:rsidP="00DB5CB8">
      <w:pPr>
        <w:pStyle w:val="ab"/>
        <w:spacing w:before="0" w:beforeAutospacing="0" w:after="0" w:afterAutospacing="0"/>
        <w:ind w:firstLine="709"/>
        <w:contextualSpacing/>
        <w:jc w:val="both"/>
        <w:rPr>
          <w:rStyle w:val="dash041e005f0431005f044b005f0447005f043d005f044b005f0439005f005fchar1char1"/>
          <w:sz w:val="28"/>
          <w:szCs w:val="28"/>
        </w:rPr>
      </w:pPr>
      <w:r w:rsidRPr="00D30389">
        <w:rPr>
          <w:sz w:val="28"/>
          <w:szCs w:val="28"/>
        </w:rPr>
        <w:t xml:space="preserve">В рамках данной Программы учащиеся объединены по возрастным категориям и по начальной физической подготовке, от новичка до учащихся, которые уже выступают на конкурсах и концертах городского и регионального, всероссийского и международного уровня. Для учащихся, демонстрирующих особые образовательные способности, разработана отдельная программа для углубленных индивидуальных занятий с одаренными детьми. </w:t>
      </w:r>
    </w:p>
    <w:p w:rsidR="00DB5CB8" w:rsidRPr="00DB5CB8" w:rsidRDefault="00DB5CB8" w:rsidP="00DB5CB8">
      <w:pPr>
        <w:spacing w:line="240" w:lineRule="auto"/>
        <w:ind w:firstLine="709"/>
        <w:contextualSpacing/>
        <w:jc w:val="both"/>
        <w:rPr>
          <w:rFonts w:ascii="Times New Roman" w:hAnsi="Times New Roman" w:cs="Times New Roman"/>
          <w:sz w:val="28"/>
          <w:szCs w:val="28"/>
          <w:shd w:val="clear" w:color="auto" w:fill="FFFFFF"/>
        </w:rPr>
      </w:pPr>
      <w:r w:rsidRPr="00DB5CB8">
        <w:rPr>
          <w:rFonts w:ascii="Times New Roman" w:hAnsi="Times New Roman" w:cs="Times New Roman"/>
          <w:bCs/>
          <w:sz w:val="28"/>
          <w:szCs w:val="28"/>
        </w:rPr>
        <w:t xml:space="preserve">Отличительной особенностью </w:t>
      </w:r>
      <w:r>
        <w:rPr>
          <w:rFonts w:ascii="Times New Roman" w:hAnsi="Times New Roman" w:cs="Times New Roman"/>
          <w:sz w:val="28"/>
          <w:szCs w:val="28"/>
        </w:rPr>
        <w:t>данной п</w:t>
      </w:r>
      <w:r w:rsidRPr="00DB5CB8">
        <w:rPr>
          <w:rFonts w:ascii="Times New Roman" w:hAnsi="Times New Roman" w:cs="Times New Roman"/>
          <w:sz w:val="28"/>
          <w:szCs w:val="28"/>
        </w:rPr>
        <w:t>рограммы</w:t>
      </w:r>
      <w:r>
        <w:rPr>
          <w:rFonts w:ascii="Times New Roman" w:hAnsi="Times New Roman" w:cs="Times New Roman"/>
          <w:sz w:val="28"/>
          <w:szCs w:val="28"/>
        </w:rPr>
        <w:t xml:space="preserve"> от уже существующих является </w:t>
      </w:r>
      <w:r w:rsidRPr="00DB5CB8">
        <w:rPr>
          <w:rFonts w:ascii="Times New Roman" w:hAnsi="Times New Roman" w:cs="Times New Roman"/>
          <w:sz w:val="28"/>
          <w:szCs w:val="28"/>
        </w:rPr>
        <w:t xml:space="preserve">ее спортивная креативность, так как учащиеся в студии знакомятся не только с жанрами циркового искусства, но и в тренировочный процесс добавляются форматы фитнес программ, а также танцевальные классы. </w:t>
      </w:r>
      <w:r w:rsidRPr="00DB5CB8">
        <w:rPr>
          <w:rFonts w:ascii="Times New Roman" w:hAnsi="Times New Roman" w:cs="Times New Roman"/>
          <w:sz w:val="28"/>
          <w:szCs w:val="28"/>
          <w:shd w:val="clear" w:color="auto" w:fill="FFFFFF"/>
        </w:rPr>
        <w:t>Данная Программа ориентирована на раскрытие спортивного и творческого потенциала учащихся, развитие таких качеств, как: эстетический вкус, творческое мышление, стремление быть сильным, ловким, выносливым; развивает лидерские черты ребенка, дисциплинирует, ориентирует работать, как индивидуально, так и в команде, развивает чувство ответственности и скорость принятия решений.</w:t>
      </w:r>
    </w:p>
    <w:p w:rsidR="00DB5CB8" w:rsidRPr="00DB5CB8" w:rsidRDefault="00DB5CB8" w:rsidP="00DB5CB8">
      <w:pPr>
        <w:spacing w:after="0" w:line="240" w:lineRule="auto"/>
        <w:ind w:firstLine="709"/>
        <w:contextualSpacing/>
        <w:jc w:val="both"/>
        <w:rPr>
          <w:rFonts w:ascii="Times New Roman" w:hAnsi="Times New Roman" w:cs="Times New Roman"/>
          <w:sz w:val="28"/>
          <w:szCs w:val="28"/>
        </w:rPr>
      </w:pPr>
      <w:r w:rsidRPr="00DB5CB8">
        <w:rPr>
          <w:rFonts w:ascii="Times New Roman" w:hAnsi="Times New Roman" w:cs="Times New Roman"/>
          <w:sz w:val="28"/>
          <w:szCs w:val="28"/>
        </w:rPr>
        <w:t>П</w:t>
      </w:r>
      <w:r>
        <w:rPr>
          <w:rFonts w:ascii="Times New Roman" w:hAnsi="Times New Roman" w:cs="Times New Roman"/>
          <w:sz w:val="28"/>
          <w:szCs w:val="28"/>
        </w:rPr>
        <w:t>едагогическая целесообразность п</w:t>
      </w:r>
      <w:r w:rsidRPr="00DB5CB8">
        <w:rPr>
          <w:rFonts w:ascii="Times New Roman" w:hAnsi="Times New Roman" w:cs="Times New Roman"/>
          <w:sz w:val="28"/>
          <w:szCs w:val="28"/>
        </w:rPr>
        <w:t xml:space="preserve">рограммы связана с направлением образовательного процесса на развитие физических способностей учащихся, на практическое применение навыков циркового искусства, а также с обеспечением возможности концертной практики для каждого учащегося в составе циркового коллектива, что имеет большое воспитательное значение. Участие в цирковом номере воздействует на чувства ребенка, формирует его личностные качества, активизирует как физические, так и умственные способности. Постановка </w:t>
      </w:r>
      <w:r w:rsidRPr="00DB5CB8">
        <w:rPr>
          <w:rFonts w:ascii="Times New Roman" w:hAnsi="Times New Roman" w:cs="Times New Roman"/>
          <w:sz w:val="28"/>
          <w:szCs w:val="28"/>
        </w:rPr>
        <w:lastRenderedPageBreak/>
        <w:t xml:space="preserve">группового циркового номера требует от участников единых усилий, направленных на достижение единого результата. Общие переживания создают благотворную почву для индивидуального развития. Пример товарищей, общее воодушевление, радость исполнения активизирует робких, нерешительных. Все это способствует воспитанию духа коллективизма и товарищества, являясь почвой для формирования дружеских отношений между детьми.   </w:t>
      </w:r>
    </w:p>
    <w:p w:rsidR="005F467E" w:rsidRPr="00DB5CB8" w:rsidRDefault="005F467E" w:rsidP="00DB5CB8">
      <w:pPr>
        <w:spacing w:line="240" w:lineRule="auto"/>
        <w:ind w:firstLine="709"/>
        <w:contextualSpacing/>
        <w:rPr>
          <w:rFonts w:ascii="Times New Roman" w:hAnsi="Times New Roman" w:cs="Times New Roman"/>
          <w:sz w:val="28"/>
          <w:szCs w:val="28"/>
        </w:rPr>
      </w:pPr>
    </w:p>
    <w:sectPr w:rsidR="005F467E" w:rsidRPr="00DB5CB8" w:rsidSect="00D844DC">
      <w:pgSz w:w="11906" w:h="16838"/>
      <w:pgMar w:top="567"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C0AF3"/>
    <w:multiLevelType w:val="hybridMultilevel"/>
    <w:tmpl w:val="88FE1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D477F3"/>
    <w:multiLevelType w:val="hybridMultilevel"/>
    <w:tmpl w:val="EC66BF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B36A27"/>
    <w:multiLevelType w:val="hybridMultilevel"/>
    <w:tmpl w:val="490CBF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81"/>
    <w:rsid w:val="000872CD"/>
    <w:rsid w:val="000E6CD6"/>
    <w:rsid w:val="002220BB"/>
    <w:rsid w:val="002D66A7"/>
    <w:rsid w:val="002E5477"/>
    <w:rsid w:val="00390DB9"/>
    <w:rsid w:val="003C4443"/>
    <w:rsid w:val="00402D0C"/>
    <w:rsid w:val="00425D11"/>
    <w:rsid w:val="00447331"/>
    <w:rsid w:val="004C631B"/>
    <w:rsid w:val="004D7517"/>
    <w:rsid w:val="00514EA0"/>
    <w:rsid w:val="005221B6"/>
    <w:rsid w:val="005444A7"/>
    <w:rsid w:val="00573EA9"/>
    <w:rsid w:val="005F467E"/>
    <w:rsid w:val="0061624A"/>
    <w:rsid w:val="006344AE"/>
    <w:rsid w:val="006401E7"/>
    <w:rsid w:val="006F7281"/>
    <w:rsid w:val="007277C8"/>
    <w:rsid w:val="00731E53"/>
    <w:rsid w:val="00777867"/>
    <w:rsid w:val="008558BC"/>
    <w:rsid w:val="008C2CD4"/>
    <w:rsid w:val="008E0AD0"/>
    <w:rsid w:val="009D7ABD"/>
    <w:rsid w:val="009E6DFF"/>
    <w:rsid w:val="00A47B6F"/>
    <w:rsid w:val="00AE616E"/>
    <w:rsid w:val="00B401A4"/>
    <w:rsid w:val="00BA3FDD"/>
    <w:rsid w:val="00C95F98"/>
    <w:rsid w:val="00CE4C24"/>
    <w:rsid w:val="00D32F20"/>
    <w:rsid w:val="00D513C3"/>
    <w:rsid w:val="00D844DC"/>
    <w:rsid w:val="00DB5CB8"/>
    <w:rsid w:val="00DB7CD9"/>
    <w:rsid w:val="00DF643D"/>
    <w:rsid w:val="00E54737"/>
    <w:rsid w:val="00EB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DD14"/>
  <w15:docId w15:val="{9B922460-4CA2-4C34-B8CF-299BF9DB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31B"/>
  </w:style>
  <w:style w:type="paragraph" w:styleId="4">
    <w:name w:val="heading 4"/>
    <w:basedOn w:val="a"/>
    <w:link w:val="40"/>
    <w:uiPriority w:val="9"/>
    <w:qFormat/>
    <w:rsid w:val="005F46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FDD"/>
    <w:rPr>
      <w:color w:val="0000FF"/>
      <w:u w:val="single"/>
    </w:rPr>
  </w:style>
  <w:style w:type="character" w:customStyle="1" w:styleId="40">
    <w:name w:val="Заголовок 4 Знак"/>
    <w:basedOn w:val="a0"/>
    <w:link w:val="4"/>
    <w:uiPriority w:val="9"/>
    <w:rsid w:val="005F467E"/>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425D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D11"/>
    <w:rPr>
      <w:rFonts w:ascii="Tahoma" w:hAnsi="Tahoma" w:cs="Tahoma"/>
      <w:sz w:val="16"/>
      <w:szCs w:val="16"/>
    </w:rPr>
  </w:style>
  <w:style w:type="paragraph" w:styleId="a6">
    <w:name w:val="No Spacing"/>
    <w:link w:val="a7"/>
    <w:uiPriority w:val="1"/>
    <w:qFormat/>
    <w:rsid w:val="00AE616E"/>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AE616E"/>
    <w:rPr>
      <w:rFonts w:ascii="Calibri" w:eastAsia="Times New Roman" w:hAnsi="Calibri" w:cs="Times New Roman"/>
      <w:lang w:eastAsia="ru-RU"/>
    </w:rPr>
  </w:style>
  <w:style w:type="paragraph" w:styleId="a8">
    <w:name w:val="List Paragraph"/>
    <w:basedOn w:val="a"/>
    <w:uiPriority w:val="34"/>
    <w:qFormat/>
    <w:rsid w:val="00AE616E"/>
    <w:pPr>
      <w:ind w:left="720"/>
      <w:contextualSpacing/>
    </w:pPr>
  </w:style>
  <w:style w:type="paragraph" w:styleId="a9">
    <w:name w:val="Title"/>
    <w:basedOn w:val="a"/>
    <w:link w:val="aa"/>
    <w:uiPriority w:val="10"/>
    <w:qFormat/>
    <w:rsid w:val="000E6C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0E6CD6"/>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rsid w:val="00DB5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DB5CB8"/>
    <w:rPr>
      <w:rFonts w:ascii="Times New Roman" w:hAnsi="Times New Roman" w:cs="Times New Roman" w:hint="default"/>
      <w:strike w:val="0"/>
      <w:dstrike w:val="0"/>
      <w:sz w:val="24"/>
      <w:szCs w:val="24"/>
      <w:u w:val="none"/>
      <w:effect w:val="none"/>
    </w:rPr>
  </w:style>
  <w:style w:type="paragraph" w:styleId="2">
    <w:name w:val="Body Text 2"/>
    <w:basedOn w:val="a"/>
    <w:link w:val="20"/>
    <w:unhideWhenUsed/>
    <w:rsid w:val="00DB5CB8"/>
    <w:pPr>
      <w:spacing w:after="0" w:line="240" w:lineRule="auto"/>
      <w:jc w:val="both"/>
    </w:pPr>
    <w:rPr>
      <w:rFonts w:ascii="Times New Roman" w:eastAsia="Times New Roman" w:hAnsi="Times New Roman" w:cs="Times New Roman"/>
      <w:sz w:val="32"/>
      <w:szCs w:val="20"/>
      <w:lang w:eastAsia="ru-RU"/>
    </w:rPr>
  </w:style>
  <w:style w:type="character" w:customStyle="1" w:styleId="20">
    <w:name w:val="Основной текст 2 Знак"/>
    <w:basedOn w:val="a0"/>
    <w:link w:val="2"/>
    <w:rsid w:val="00DB5CB8"/>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69611">
      <w:bodyDiv w:val="1"/>
      <w:marLeft w:val="0"/>
      <w:marRight w:val="0"/>
      <w:marTop w:val="0"/>
      <w:marBottom w:val="0"/>
      <w:divBdr>
        <w:top w:val="none" w:sz="0" w:space="0" w:color="auto"/>
        <w:left w:val="none" w:sz="0" w:space="0" w:color="auto"/>
        <w:bottom w:val="none" w:sz="0" w:space="0" w:color="auto"/>
        <w:right w:val="none" w:sz="0" w:space="0" w:color="auto"/>
      </w:divBdr>
    </w:div>
    <w:div w:id="15116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ЛевБер</cp:lastModifiedBy>
  <cp:revision>3</cp:revision>
  <cp:lastPrinted>2021-06-16T11:13:00Z</cp:lastPrinted>
  <dcterms:created xsi:type="dcterms:W3CDTF">2023-10-26T14:51:00Z</dcterms:created>
  <dcterms:modified xsi:type="dcterms:W3CDTF">2023-10-27T10:45:00Z</dcterms:modified>
</cp:coreProperties>
</file>