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C">
        <w:rPr>
          <w:rFonts w:ascii="Times New Roman" w:hAnsi="Times New Roman" w:cs="Times New Roman"/>
          <w:b/>
          <w:sz w:val="28"/>
          <w:szCs w:val="28"/>
        </w:rPr>
        <w:t xml:space="preserve">ХУДОЖЕСТВЕННОЙ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НАПРАВЛЕННОСТИ </w:t>
      </w:r>
    </w:p>
    <w:p w:rsidR="007A4510" w:rsidRPr="007953DC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C">
        <w:rPr>
          <w:rFonts w:ascii="Times New Roman" w:hAnsi="Times New Roman" w:cs="Times New Roman"/>
          <w:b/>
          <w:sz w:val="28"/>
          <w:szCs w:val="28"/>
        </w:rPr>
        <w:t>«</w:t>
      </w:r>
      <w:r w:rsidR="007953DC" w:rsidRPr="007953DC">
        <w:rPr>
          <w:rFonts w:ascii="Times New Roman" w:hAnsi="Times New Roman" w:cs="Times New Roman"/>
          <w:b/>
          <w:sz w:val="28"/>
          <w:szCs w:val="28"/>
        </w:rPr>
        <w:t>КРЕАТИВНОЕ РУКОДЕЛИЕ</w:t>
      </w:r>
      <w:r w:rsidRPr="007953DC">
        <w:rPr>
          <w:rFonts w:ascii="Times New Roman" w:hAnsi="Times New Roman" w:cs="Times New Roman"/>
          <w:b/>
          <w:sz w:val="28"/>
          <w:szCs w:val="28"/>
        </w:rPr>
        <w:t>»</w:t>
      </w:r>
    </w:p>
    <w:p w:rsidR="00B53199" w:rsidRDefault="00B53199" w:rsidP="007378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FE3445" w:rsidRDefault="005F467E" w:rsidP="00737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FE3445" w:rsidRPr="00B53199">
        <w:rPr>
          <w:b/>
        </w:rPr>
        <w:t>:</w:t>
      </w:r>
      <w:r w:rsidR="00295E96"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9A64D5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7953DC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D67522">
        <w:rPr>
          <w:rFonts w:ascii="Times New Roman" w:hAnsi="Times New Roman" w:cs="Times New Roman"/>
          <w:sz w:val="28"/>
          <w:szCs w:val="28"/>
        </w:rPr>
        <w:t>направленности</w:t>
      </w:r>
      <w:r w:rsidR="00B53199">
        <w:rPr>
          <w:rFonts w:ascii="Times New Roman" w:hAnsi="Times New Roman" w:cs="Times New Roman"/>
          <w:sz w:val="28"/>
          <w:szCs w:val="28"/>
        </w:rPr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>«</w:t>
      </w:r>
      <w:r w:rsidR="007953DC">
        <w:rPr>
          <w:rFonts w:ascii="Times New Roman" w:hAnsi="Times New Roman" w:cs="Times New Roman"/>
          <w:sz w:val="28"/>
          <w:szCs w:val="28"/>
        </w:rPr>
        <w:t>Креативное рукоделие</w:t>
      </w:r>
      <w:r w:rsidR="00FE3445" w:rsidRPr="00FE3445">
        <w:rPr>
          <w:rFonts w:ascii="Times New Roman" w:hAnsi="Times New Roman" w:cs="Times New Roman"/>
          <w:sz w:val="28"/>
          <w:szCs w:val="28"/>
        </w:rPr>
        <w:t>»</w:t>
      </w:r>
    </w:p>
    <w:p w:rsidR="00402D0C" w:rsidRPr="007953DC" w:rsidRDefault="005F467E" w:rsidP="00737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9A64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E3445" w:rsidRPr="00B5319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378D4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9A64D5" w:rsidRDefault="005F467E" w:rsidP="007378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7953DC">
        <w:rPr>
          <w:rFonts w:ascii="Times New Roman" w:hAnsi="Times New Roman"/>
          <w:sz w:val="28"/>
          <w:szCs w:val="28"/>
        </w:rPr>
        <w:t>декоративно-прикладное творчество.</w:t>
      </w:r>
    </w:p>
    <w:bookmarkEnd w:id="0"/>
    <w:p w:rsidR="007378D4" w:rsidRDefault="005F467E" w:rsidP="00737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78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78D4"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направлена на генерирование новых идей, воссоздание в учебных проектах культурных и национальных традиций и строится на основе рассмотрения теоретических вопросов, в</w:t>
      </w:r>
      <w:r w:rsidR="007378D4">
        <w:rPr>
          <w:rFonts w:ascii="Times New Roman" w:hAnsi="Times New Roman" w:cs="Times New Roman"/>
          <w:color w:val="000000" w:themeColor="text1"/>
          <w:sz w:val="28"/>
          <w:szCs w:val="28"/>
        </w:rPr>
        <w:t>ыполнении практических заданий.</w:t>
      </w:r>
    </w:p>
    <w:p w:rsidR="007378D4" w:rsidRPr="0073148A" w:rsidRDefault="007378D4" w:rsidP="007378D4">
      <w:pPr>
        <w:tabs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З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анятия предусматривают не только развитие творческой личности, но и подготовку детей к социальному и профессиональному самоопределению, через коллективную, творческую и проектную деятельность, направленную на социализацию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3445" w:rsidRPr="007378D4" w:rsidRDefault="007378D4" w:rsidP="007378D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направленна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способности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учащегося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прекрасное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творчестве,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мышления,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любви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труду,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Pr="00FB08F1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proofErr w:type="gramEnd"/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мире профессий, связанных с изучаемыми технологиями, их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востребованности на рынке труда. Занятия по данной программе позв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оляют приобрести знания, умения и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навыки по изготовлению изделий в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разных видах и техниках декоративно-прикладного творчества: аппликация,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объёмная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бумагопластика</w:t>
      </w:r>
      <w:proofErr w:type="spellEnd"/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открыток в технике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Скрапбукинг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изготовление композиций из лент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топиарное</w:t>
      </w:r>
      <w:proofErr w:type="spellEnd"/>
      <w:r w:rsidRPr="00FB08F1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искусство, вышивание,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картин и панно в технике батик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роспись одежды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и аксессуар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, изготовление народных кукол-оберегов.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Учитывая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тенденции;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опыт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Pr="00FB08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Pr="00FB08F1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</w:t>
      </w:r>
      <w:r w:rsidRPr="00FB08F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самовыражению</w:t>
      </w:r>
      <w:r w:rsidRPr="00FB08F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Pr="00FB08F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Pr="00FB08F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B08F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повышают</w:t>
      </w:r>
      <w:r w:rsidRPr="00FB08F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B08F1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8D4" w:rsidRPr="00715D54" w:rsidRDefault="007378D4" w:rsidP="007378D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особенностью методов и форм является то, что предпочтение отдаётся проблемно-поисковой и 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 подходе возникает естественная мотивация учения, успешно развивается способность ребёнка понимать смысл поставленной задачи, планировать учебную работу, контролировать и оценивать её результат.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0269" w:rsidRPr="007378D4" w:rsidRDefault="007378D4" w:rsidP="007378D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программного материала задания подбираются в зависимости от уровня общей подготовленности и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учащегося, а так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</w:rPr>
        <w:t>же наличия оборудования и материала. Весь учебный материал программы распределен в соответствии с принципом последовательного и постепенного расширения теоретических знаний, практических умений и навыков.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 процессе занятия осуществляется индивидуальный подход к воспитанникам.</w:t>
      </w:r>
    </w:p>
    <w:sectPr w:rsidR="00730269" w:rsidRPr="007378D4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295E96"/>
    <w:rsid w:val="00390DB9"/>
    <w:rsid w:val="003C4443"/>
    <w:rsid w:val="00402D0C"/>
    <w:rsid w:val="00425D11"/>
    <w:rsid w:val="00514EA0"/>
    <w:rsid w:val="00533B4C"/>
    <w:rsid w:val="005D3349"/>
    <w:rsid w:val="005F467E"/>
    <w:rsid w:val="006F7281"/>
    <w:rsid w:val="007277C8"/>
    <w:rsid w:val="00730269"/>
    <w:rsid w:val="007378D4"/>
    <w:rsid w:val="007953DC"/>
    <w:rsid w:val="007A4510"/>
    <w:rsid w:val="009A64D5"/>
    <w:rsid w:val="00AA7C0C"/>
    <w:rsid w:val="00B53199"/>
    <w:rsid w:val="00BA3FDD"/>
    <w:rsid w:val="00D67522"/>
    <w:rsid w:val="00EB57CD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1840"/>
  <w15:docId w15:val="{62753D82-BEA8-4CEB-A92E-67428AC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78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LevBer</cp:lastModifiedBy>
  <cp:revision>2</cp:revision>
  <cp:lastPrinted>2018-02-22T08:21:00Z</cp:lastPrinted>
  <dcterms:created xsi:type="dcterms:W3CDTF">2023-10-27T14:47:00Z</dcterms:created>
  <dcterms:modified xsi:type="dcterms:W3CDTF">2023-10-27T14:47:00Z</dcterms:modified>
</cp:coreProperties>
</file>