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10" w:rsidRPr="007A4510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АННОТАЦИЯ </w:t>
      </w:r>
    </w:p>
    <w:p w:rsidR="007A4510" w:rsidRPr="007A4510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 </w:t>
      </w:r>
      <w:r w:rsidRPr="007A4510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ПРОГРАММЕ </w:t>
      </w:r>
    </w:p>
    <w:p w:rsidR="007A4510" w:rsidRPr="007A4510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sz w:val="28"/>
          <w:szCs w:val="28"/>
        </w:rPr>
        <w:t xml:space="preserve">ХУДОЖЕСТВЕННОЙ НАПРАВЛЕННОСТИ </w:t>
      </w:r>
    </w:p>
    <w:p w:rsidR="007A4510" w:rsidRPr="007A4510" w:rsidRDefault="007A4510" w:rsidP="007A45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sz w:val="28"/>
          <w:szCs w:val="28"/>
        </w:rPr>
        <w:t>«</w:t>
      </w:r>
      <w:r w:rsidR="00157FE4">
        <w:rPr>
          <w:rFonts w:ascii="Times New Roman" w:hAnsi="Times New Roman" w:cs="Times New Roman"/>
          <w:b/>
          <w:sz w:val="28"/>
          <w:szCs w:val="28"/>
        </w:rPr>
        <w:t>ШАГИ В МУЗЫКУ</w:t>
      </w:r>
      <w:r w:rsidRPr="007A4510">
        <w:rPr>
          <w:rFonts w:ascii="Times New Roman" w:hAnsi="Times New Roman" w:cs="Times New Roman"/>
          <w:b/>
          <w:sz w:val="28"/>
          <w:szCs w:val="28"/>
        </w:rPr>
        <w:t>»</w:t>
      </w:r>
    </w:p>
    <w:p w:rsidR="00B53199" w:rsidRDefault="00B53199" w:rsidP="003B6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445" w:rsidRDefault="005F467E" w:rsidP="003B6C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199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 w:rsidR="00FE3445" w:rsidRPr="00B53199">
        <w:rPr>
          <w:b/>
        </w:rPr>
        <w:t>:</w:t>
      </w:r>
      <w:r w:rsidR="00295E96">
        <w:t xml:space="preserve"> </w:t>
      </w:r>
      <w:r w:rsidR="00FE3445" w:rsidRPr="00FE3445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</w:t>
      </w:r>
      <w:r w:rsidR="00D67522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  <w:r w:rsidR="00B53199">
        <w:rPr>
          <w:rFonts w:ascii="Times New Roman" w:hAnsi="Times New Roman" w:cs="Times New Roman"/>
          <w:sz w:val="28"/>
          <w:szCs w:val="28"/>
        </w:rPr>
        <w:t xml:space="preserve"> </w:t>
      </w:r>
      <w:r w:rsidR="00FE3445" w:rsidRPr="00FE3445">
        <w:rPr>
          <w:rFonts w:ascii="Times New Roman" w:hAnsi="Times New Roman" w:cs="Times New Roman"/>
          <w:sz w:val="28"/>
          <w:szCs w:val="28"/>
        </w:rPr>
        <w:t>«</w:t>
      </w:r>
      <w:r w:rsidR="00157FE4">
        <w:rPr>
          <w:rFonts w:ascii="Times New Roman" w:hAnsi="Times New Roman" w:cs="Times New Roman"/>
          <w:sz w:val="28"/>
          <w:szCs w:val="28"/>
        </w:rPr>
        <w:t>Шаги в музыку</w:t>
      </w:r>
      <w:r w:rsidR="00FE3445" w:rsidRPr="00FE3445">
        <w:rPr>
          <w:rFonts w:ascii="Times New Roman" w:hAnsi="Times New Roman" w:cs="Times New Roman"/>
          <w:sz w:val="28"/>
          <w:szCs w:val="28"/>
        </w:rPr>
        <w:t>»</w:t>
      </w:r>
    </w:p>
    <w:p w:rsidR="00FE3445" w:rsidRPr="00402D0C" w:rsidRDefault="005F467E" w:rsidP="003B6CB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u w:val="single"/>
        </w:rPr>
      </w:pPr>
      <w:r w:rsidRPr="00B53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Направленность программы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B53199">
        <w:rPr>
          <w:rFonts w:ascii="Times New Roman" w:hAnsi="Times New Roman" w:cs="Times New Roman"/>
          <w:color w:val="222222"/>
          <w:sz w:val="28"/>
          <w:szCs w:val="28"/>
        </w:rPr>
        <w:t>х</w:t>
      </w:r>
      <w:r w:rsidR="00FE3445" w:rsidRPr="00B53199">
        <w:rPr>
          <w:rFonts w:ascii="Times New Roman" w:hAnsi="Times New Roman" w:cs="Times New Roman"/>
          <w:color w:val="222222"/>
          <w:sz w:val="28"/>
          <w:szCs w:val="28"/>
        </w:rPr>
        <w:t xml:space="preserve">удожественная </w:t>
      </w:r>
    </w:p>
    <w:p w:rsidR="00402D0C" w:rsidRPr="00402D0C" w:rsidRDefault="00402D0C" w:rsidP="003B6CBA">
      <w:pPr>
        <w:spacing w:after="0" w:line="240" w:lineRule="auto"/>
        <w:ind w:left="3544"/>
        <w:jc w:val="both"/>
        <w:rPr>
          <w:rFonts w:ascii="Times New Roman" w:hAnsi="Times New Roman" w:cs="Times New Roman"/>
          <w:color w:val="222222"/>
          <w:sz w:val="28"/>
          <w:szCs w:val="28"/>
          <w:u w:val="single"/>
        </w:rPr>
      </w:pPr>
    </w:p>
    <w:p w:rsidR="005F467E" w:rsidRPr="005F467E" w:rsidRDefault="005F467E" w:rsidP="003B6CB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53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Виды деятельности образовательной программы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FE34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проектная, исследовательская, познавательная</w:t>
      </w:r>
    </w:p>
    <w:p w:rsidR="00157FE4" w:rsidRPr="00157FE4" w:rsidRDefault="005F467E" w:rsidP="003B6C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Аннотация программы</w:t>
      </w:r>
      <w:r w:rsidR="00402D0C" w:rsidRPr="00B531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B6C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FE3445" w:rsidRPr="00FE34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рограмма «</w:t>
      </w:r>
      <w:r w:rsidR="00157F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Шаги в музыку</w:t>
      </w:r>
      <w:r w:rsidR="00FE3445" w:rsidRPr="00FE34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r w:rsidR="00157FE4" w:rsidRPr="00157FE4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 на развитие у детей младшего школьного возраста музыкального вкуса, вокальных данных, творческих способностей, исполнительского мастерства и расширение знаний о музыке.</w:t>
      </w:r>
    </w:p>
    <w:p w:rsidR="00157FE4" w:rsidRPr="00157FE4" w:rsidRDefault="00157FE4" w:rsidP="003B6C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FE4">
        <w:rPr>
          <w:rFonts w:ascii="Times New Roman" w:hAnsi="Times New Roman" w:cs="Times New Roman"/>
          <w:sz w:val="28"/>
          <w:szCs w:val="28"/>
        </w:rPr>
        <w:t xml:space="preserve">Особенностью данной Программы является включение регионального компонента, активизацию музыкального восприятия через игру. Кроме того, Программа составлена с использованием интеграции с другими образовательными областями и </w:t>
      </w:r>
      <w:r w:rsidRPr="00157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предусматривает преемственность музыкального содержания во всех видах музыкальной деятельности.</w:t>
      </w:r>
    </w:p>
    <w:p w:rsidR="00157FE4" w:rsidRPr="00157FE4" w:rsidRDefault="00157FE4" w:rsidP="003B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E4">
        <w:rPr>
          <w:rFonts w:ascii="Times New Roman" w:hAnsi="Times New Roman" w:cs="Times New Roman"/>
          <w:sz w:val="28"/>
          <w:szCs w:val="28"/>
        </w:rPr>
        <w:t>Педагогическая целесообразность настоящей Программы заключается в доступности и простоте.</w:t>
      </w:r>
    </w:p>
    <w:p w:rsidR="00157FE4" w:rsidRPr="00157FE4" w:rsidRDefault="00157FE4" w:rsidP="003B6C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Отличительными особенностями Программы является - охват широкого культурологического пространства, которое подразумевает постоянные выходы за рамки музыкального искусства. Все знания даются детям в игровой форме. </w:t>
      </w:r>
    </w:p>
    <w:p w:rsidR="00157FE4" w:rsidRPr="00157FE4" w:rsidRDefault="00157FE4" w:rsidP="003B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E4">
        <w:rPr>
          <w:rFonts w:ascii="Times New Roman" w:hAnsi="Times New Roman" w:cs="Times New Roman"/>
          <w:sz w:val="28"/>
          <w:szCs w:val="28"/>
        </w:rPr>
        <w:t>Содержание Программы носит практический характер, соответствует современным требованиям по формированию у младших школьников универсальных учебных действий. Программа позволяет выстроить эффективный образовательный маршрут развития учащихся, стимулирует развитие одаренности и способствует приобщению учащихся к музыке.</w:t>
      </w:r>
    </w:p>
    <w:p w:rsidR="00012582" w:rsidRPr="00184CA6" w:rsidRDefault="00012582" w:rsidP="0001258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84CA6">
        <w:rPr>
          <w:rFonts w:ascii="Times New Roman" w:hAnsi="Times New Roman"/>
          <w:sz w:val="28"/>
          <w:highlight w:val="white"/>
        </w:rPr>
        <w:t>Программа позволяет расширить возможности образовательной области «Искусство» и имеет четкую содержательную структуру на основе постепенной (от простого к сложному) реализации задач тематического блока и ориентирована на развитие творческих и музыкальных способностей младших школьников.</w:t>
      </w:r>
    </w:p>
    <w:p w:rsidR="00012582" w:rsidRPr="00057D18" w:rsidRDefault="00012582" w:rsidP="00012582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7D18">
        <w:rPr>
          <w:rFonts w:ascii="Times New Roman" w:hAnsi="Times New Roman"/>
          <w:sz w:val="28"/>
          <w:szCs w:val="28"/>
        </w:rPr>
        <w:t xml:space="preserve">Данная Программа призвана расширить творческий потенциал ребенка, обогатить музыкальный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Так же пение на уроках музыки способствует стабилизацией и гармонизацией личности, формирование умений певческой деятельности и совершенствованию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и слуха, навыки следования дирижерским указаниям. </w:t>
      </w:r>
    </w:p>
    <w:p w:rsidR="00730269" w:rsidRPr="00157FE4" w:rsidRDefault="00730269" w:rsidP="003B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0269" w:rsidRPr="00157FE4" w:rsidSect="00514EA0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1"/>
    <w:rsid w:val="00012582"/>
    <w:rsid w:val="00157FE4"/>
    <w:rsid w:val="00295E96"/>
    <w:rsid w:val="00390DB9"/>
    <w:rsid w:val="003B6CBA"/>
    <w:rsid w:val="003C4443"/>
    <w:rsid w:val="00402D0C"/>
    <w:rsid w:val="00425D11"/>
    <w:rsid w:val="00514EA0"/>
    <w:rsid w:val="00533B4C"/>
    <w:rsid w:val="005D3349"/>
    <w:rsid w:val="005F467E"/>
    <w:rsid w:val="006F7281"/>
    <w:rsid w:val="007277C8"/>
    <w:rsid w:val="00730269"/>
    <w:rsid w:val="007A4510"/>
    <w:rsid w:val="00AA7C0C"/>
    <w:rsid w:val="00B53199"/>
    <w:rsid w:val="00BA3FDD"/>
    <w:rsid w:val="00D67522"/>
    <w:rsid w:val="00EB57CD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921A"/>
  <w15:docId w15:val="{62753D82-BEA8-4CEB-A92E-67428AC1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4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F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F46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57F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ЛевБер</cp:lastModifiedBy>
  <cp:revision>4</cp:revision>
  <cp:lastPrinted>2018-02-22T08:21:00Z</cp:lastPrinted>
  <dcterms:created xsi:type="dcterms:W3CDTF">2021-11-11T15:41:00Z</dcterms:created>
  <dcterms:modified xsi:type="dcterms:W3CDTF">2023-10-27T10:32:00Z</dcterms:modified>
</cp:coreProperties>
</file>